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Plugin Overlap Audit</w:t>
      </w:r>
    </w:p>
    <w:p>
      <w:r>
        <w:rPr>
          <w:b/>
        </w:rPr>
        <w:t>Date:</w:t>
      </w:r>
      <w:r>
        <w:t xml:space="preserve"> 2026-05-13</w:t>
      </w:r>
    </w:p>
    <w:p>
      <w:r>
        <w:rPr>
          <w:b/>
        </w:rPr>
        <w:t>Agent:</w:t>
      </w:r>
      <w:r>
        <w:t xml:space="preserve"> FORGE (Item 5 of CLAUDE-CODE-2026-FEATURES-FOR-TITAN.md batch B)</w:t>
      </w:r>
    </w:p>
    <w:p>
      <w:pPr>
        <w:spacing w:before="280" w:after="80"/>
      </w:pPr>
      <w:r>
        <w:rPr>
          <w:b/>
          <w:color w:val="141413"/>
          <w:sz w:val="36"/>
        </w:rPr>
        <w:t>Discovery Commands Attempted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Command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Result</w:t>
            </w:r>
          </w:p>
        </w:tc>
      </w:tr>
      <w:tr>
        <w:tc>
          <w:tcPr>
            <w:tcW w:type="dxa" w:w="4320"/>
          </w:tcPr>
          <w:p>
            <w:r/>
            <w:r>
              <w:t>claude /plugin marketplace list</w:t>
            </w:r>
          </w:p>
        </w:tc>
        <w:tc>
          <w:tcPr>
            <w:tcW w:type="dxa" w:w="4320"/>
          </w:tcPr>
          <w:p>
            <w:r/>
            <w:r>
              <w:t>"Not logged in - Please run /login"</w:t>
            </w:r>
          </w:p>
        </w:tc>
      </w:tr>
      <w:tr>
        <w:tc>
          <w:tcPr>
            <w:tcW w:type="dxa" w:w="4320"/>
          </w:tcPr>
          <w:p>
            <w:r/>
            <w:r>
              <w:t>claude plugin list</w:t>
            </w:r>
          </w:p>
        </w:tc>
        <w:tc>
          <w:tcPr>
            <w:tcW w:type="dxa" w:w="4320"/>
          </w:tcPr>
          <w:p>
            <w:r/>
            <w:r>
              <w:t>"No plugins installed. Use claude plugin install to install a plugin."</w:t>
            </w:r>
          </w:p>
        </w:tc>
      </w:tr>
      <w:tr>
        <w:tc>
          <w:tcPr>
            <w:tcW w:type="dxa" w:w="4320"/>
          </w:tcPr>
          <w:p>
            <w:r/>
            <w:r>
              <w:t>claude /plugin discover</w:t>
            </w:r>
          </w:p>
        </w:tc>
        <w:tc>
          <w:tcPr>
            <w:tcW w:type="dxa" w:w="4320"/>
          </w:tcPr>
          <w:p>
            <w:r/>
            <w:r>
              <w:t>"Not logged in - Please run /login"</w:t>
            </w:r>
          </w:p>
        </w:tc>
      </w:tr>
      <w:tr>
        <w:tc>
          <w:tcPr>
            <w:tcW w:type="dxa" w:w="4320"/>
          </w:tcPr>
          <w:p>
            <w:r/>
            <w:r>
              <w:t>claude marketplace</w:t>
            </w:r>
          </w:p>
        </w:tc>
        <w:tc>
          <w:tcPr>
            <w:tcW w:type="dxa" w:w="4320"/>
          </w:tcPr>
          <w:p>
            <w:r/>
            <w:r>
              <w:t>"Not logged in - Please run /login"</w:t>
            </w:r>
          </w:p>
        </w:tc>
      </w:tr>
    </w:tbl>
    <w:p/>
    <w:p>
      <w:r>
        <w:rPr>
          <w:b/>
        </w:rPr>
        <w:t>Conclusion:</w:t>
      </w:r>
      <w:r>
        <w:t xml:space="preserve"> Plugin marketplace requires claude CLI login. </w:t>
      </w:r>
      <w:r>
        <w:t>claude plugin list</w:t>
      </w:r>
      <w:r>
        <w:t xml:space="preserve"> confirms 0 plugins currently installed.</w:t>
      </w:r>
    </w:p>
    <w:p>
      <w:pPr>
        <w:spacing w:before="280" w:after="80"/>
      </w:pPr>
      <w:r>
        <w:rPr>
          <w:b/>
          <w:color w:val="141413"/>
          <w:sz w:val="36"/>
        </w:rPr>
        <w:t>Known Plugins from Memo (SCOUT research 2026-05-13)</w:t>
      </w:r>
    </w:p>
    <w:p>
      <w:r>
        <w:t xml:space="preserve">Per </w:t>
      </w:r>
      <w:r>
        <w:t>CLAUDE-CODE-2026-FEATURES-FOR-TITAN.md</w:t>
      </w:r>
      <w:r>
        <w:t xml:space="preserve"> Part 2, three plugins are recommended: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Plugin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Install cmd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TITAN overlap</w:t>
            </w:r>
          </w:p>
        </w:tc>
      </w:tr>
      <w:tr>
        <w:tc>
          <w:tcPr>
            <w:tcW w:type="dxa" w:w="2880"/>
          </w:tcPr>
          <w:p>
            <w:r/>
            <w:r>
              <w:t>sonarqube</w:t>
            </w:r>
          </w:p>
        </w:tc>
        <w:tc>
          <w:tcPr>
            <w:tcW w:type="dxa" w:w="2880"/>
          </w:tcPr>
          <w:p>
            <w:r/>
            <w:r>
              <w:t>claude plugin install sonarqube</w:t>
            </w:r>
          </w:p>
        </w:tc>
        <w:tc>
          <w:tcPr>
            <w:tcW w:type="dxa" w:w="2880"/>
          </w:tcPr>
          <w:p>
            <w:r/>
            <w:r>
              <w:t>No TITAN equivalent. TITAN has no SAST/secret-scan. Net new capability.</w:t>
            </w:r>
          </w:p>
        </w:tc>
      </w:tr>
      <w:tr>
        <w:tc>
          <w:tcPr>
            <w:tcW w:type="dxa" w:w="2880"/>
          </w:tcPr>
          <w:p>
            <w:r/>
            <w:r>
              <w:t>firecrawl</w:t>
            </w:r>
          </w:p>
        </w:tc>
        <w:tc>
          <w:tcPr>
            <w:tcW w:type="dxa" w:w="2880"/>
          </w:tcPr>
          <w:p>
            <w:r/>
            <w:r>
              <w:t>claude plugin install firecrawl</w:t>
            </w:r>
          </w:p>
        </w:tc>
        <w:tc>
          <w:tcPr>
            <w:tcW w:type="dxa" w:w="2880"/>
          </w:tcPr>
          <w:p>
            <w:r/>
            <w:r>
              <w:t>SCOUT uses WebFetch as fallback. Firecrawl replaces WebFetch for JS-rendered pages.</w:t>
            </w:r>
          </w:p>
        </w:tc>
      </w:tr>
      <w:tr>
        <w:tc>
          <w:tcPr>
            <w:tcW w:type="dxa" w:w="2880"/>
          </w:tcPr>
          <w:p>
            <w:r/>
            <w:r>
              <w:t>compounding-engineering</w:t>
            </w:r>
          </w:p>
        </w:tc>
        <w:tc>
          <w:tcPr>
            <w:tcW w:type="dxa" w:w="2880"/>
          </w:tcPr>
          <w:p>
            <w:r/>
            <w:r>
              <w:t>claude plugin install compounding-engineering</w:t>
            </w:r>
          </w:p>
        </w:tc>
        <w:tc>
          <w:tcPr>
            <w:tcW w:type="dxa" w:w="2880"/>
          </w:tcPr>
          <w:p>
            <w:r/>
            <w:r>
              <w:t>Overlaps with VAULT manual feedback delegation + titan_skill_writer.py write-feedback.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Overlap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TITAN Skill / Pattern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Plugin Equivalent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Recommendation</w:t>
            </w:r>
          </w:p>
        </w:tc>
      </w:tr>
      <w:tr>
        <w:tc>
          <w:tcPr>
            <w:tcW w:type="dxa" w:w="2880"/>
          </w:tcPr>
          <w:p>
            <w:r/>
            <w:r>
              <w:t>SCOUT WebFetch (HTML extraction)</w:t>
            </w:r>
          </w:p>
        </w:tc>
        <w:tc>
          <w:tcPr>
            <w:tcW w:type="dxa" w:w="2880"/>
          </w:tcPr>
          <w:p>
            <w:r/>
            <w:r>
              <w:t>firecrawl</w:t>
            </w:r>
          </w:p>
        </w:tc>
        <w:tc>
          <w:tcPr>
            <w:tcW w:type="dxa" w:w="2880"/>
          </w:tcPr>
          <w:p>
            <w:r/>
            <w:r>
              <w:t>Replace -- firecrawl structured, handles JS, ~30% token savings</w:t>
            </w:r>
          </w:p>
        </w:tc>
      </w:tr>
      <w:tr>
        <w:tc>
          <w:tcPr>
            <w:tcW w:type="dxa" w:w="2880"/>
          </w:tcPr>
          <w:p>
            <w:r/>
            <w:r>
              <w:t>VAULT manual feedback delegation</w:t>
            </w:r>
          </w:p>
        </w:tc>
        <w:tc>
          <w:tcPr>
            <w:tcW w:type="dxa" w:w="2880"/>
          </w:tcPr>
          <w:p>
            <w:r/>
            <w:r>
              <w:t>compounding-engineering</w:t>
            </w:r>
          </w:p>
        </w:tc>
        <w:tc>
          <w:tcPr>
            <w:tcW w:type="dxa" w:w="2880"/>
          </w:tcPr>
          <w:p>
            <w:r/>
            <w:r>
              <w:t>Coexist for now -- plugin automates routine corrections; VAULT handles deep consolidation</w:t>
            </w:r>
          </w:p>
        </w:tc>
      </w:tr>
      <w:tr>
        <w:tc>
          <w:tcPr>
            <w:tcW w:type="dxa" w:w="2880"/>
          </w:tcPr>
          <w:p>
            <w:r/>
            <w:r>
              <w:t>No SAST equivalent</w:t>
            </w:r>
          </w:p>
        </w:tc>
        <w:tc>
          <w:tcPr>
            <w:tcW w:type="dxa" w:w="2880"/>
          </w:tcPr>
          <w:p>
            <w:r/>
            <w:r>
              <w:t>sonarqube</w:t>
            </w:r>
          </w:p>
        </w:tc>
        <w:tc>
          <w:tcPr>
            <w:tcW w:type="dxa" w:w="2880"/>
          </w:tcPr>
          <w:p>
            <w:r/>
            <w:r>
              <w:t>Install -- net new, no TITAN overlap</w:t>
            </w:r>
          </w:p>
        </w:tc>
      </w:tr>
      <w:tr>
        <w:tc>
          <w:tcPr>
            <w:tcW w:type="dxa" w:w="2880"/>
          </w:tcPr>
          <w:p>
            <w:r/>
            <w:r>
              <w:t>symphony.py polling loop</w:t>
            </w:r>
          </w:p>
        </w:tc>
        <w:tc>
          <w:tcPr>
            <w:tcW w:type="dxa" w:w="2880"/>
          </w:tcPr>
          <w:p>
            <w:r/>
            <w:r>
              <w:t>Built-in Monitor tool (not a plugin)</w:t>
            </w:r>
          </w:p>
        </w:tc>
        <w:tc>
          <w:tcPr>
            <w:tcW w:type="dxa" w:w="2880"/>
          </w:tcPr>
          <w:p>
            <w:r/>
            <w:r>
              <w:t>Replace polling with Monitor in skill invocation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Overlaps Found: 2</w:t>
      </w:r>
    </w:p>
    <w:p>
      <w:pPr>
        <w:pStyle w:val="ListNumber"/>
      </w:pPr>
      <w:r>
        <w:t>WebFetch / firecrawl (replace)</w:t>
      </w:r>
    </w:p>
    <w:p>
      <w:pPr>
        <w:pStyle w:val="ListNumber"/>
      </w:pPr>
      <w:r>
        <w:t>VAULT feedback / compounding-engineering (coexist)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 xml:space="preserve">[ ] Run </w:t>
      </w:r>
      <w:r>
        <w:t>/login</w:t>
      </w:r>
      <w:r>
        <w:t xml:space="preserve"> in claude CLI to enable full marketplace browsing</w:t>
      </w:r>
    </w:p>
    <w:p>
      <w:pPr>
        <w:pStyle w:val="ListBullet"/>
      </w:pPr>
      <w:r>
        <w:t xml:space="preserve">[ ] </w:t>
      </w:r>
      <w:r>
        <w:t>claude plugin install sonarqube</w:t>
      </w:r>
      <w:r>
        <w:t xml:space="preserve"> (net new, zero overlap)</w:t>
      </w:r>
    </w:p>
    <w:p>
      <w:pPr>
        <w:pStyle w:val="ListBullet"/>
      </w:pPr>
      <w:r>
        <w:t xml:space="preserve">[ ] </w:t>
      </w:r>
      <w:r>
        <w:t>claude plugin install firecrawl</w:t>
      </w:r>
      <w:r>
        <w:t xml:space="preserve"> (replaces WebFetch in SCOUT)</w:t>
      </w:r>
    </w:p>
    <w:p>
      <w:pPr>
        <w:pStyle w:val="ListBullet"/>
      </w:pPr>
      <w:r>
        <w:t>[ ] Evaluate compounding-engineering after install -- if it reliably writes feedback.md entries, reduce manual VAULT calls for routine corrections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