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TASK-CONTINUITY-RESEARCH — Why TITAN Keeps Forgetting Tasks</w:t>
      </w:r>
    </w:p>
    <w:p>
      <w:r>
        <w:rPr>
          <w:b/>
        </w:rPr>
        <w:t>Date:</w:t>
      </w:r>
      <w:r>
        <w:t xml:space="preserve"> 2026-05-13  </w:t>
      </w:r>
    </w:p>
    <w:p>
      <w:r>
        <w:rPr>
          <w:b/>
        </w:rPr>
        <w:t>Author:</w:t>
      </w:r>
      <w:r>
        <w:t xml:space="preserve"> SCOUT  </w:t>
      </w:r>
    </w:p>
    <w:p>
      <w:r>
        <w:rPr>
          <w:b/>
        </w:rPr>
        <w:t>Audience:</w:t>
      </w:r>
      <w:r>
        <w:t xml:space="preserve"> Harnoor / FORGE  </w:t>
      </w:r>
    </w:p>
    <w:p>
      <w:r>
        <w:rPr>
          <w:b/>
        </w:rPr>
        <w:t>Word count:</w:t>
      </w:r>
      <w:r>
        <w:t xml:space="preserve"> ~1,900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Why Agentic Systems Lose Tasks — The Failure Mode</w:t>
      </w:r>
    </w:p>
    <w:p>
      <w:r>
        <w:t>TITAN's task-continuity problem is not a TITAN-specific bug. It is a known failure pattern in every LLM-based agentic system that mixes in-context state with file-based persistence. Five root causes compound here:</w:t>
      </w:r>
    </w:p>
    <w:p>
      <w:r>
        <w:rPr>
          <w:b/>
        </w:rPr>
        <w:t>1a. Context window pressure and compaction.</w:t>
      </w:r>
      <w:r>
        <w:t xml:space="preserve"> Claude Code fires its compaction pass at approximately 95% context fill. The PostToolUse hook captures TodoWrite snapshots, but at compaction time the in-memory todo list (8 tasks as of this morning's latest snapshot) is a fraction of the 130+ tasks spread across per-project TASKS.md files. The compaction summarizer has no reason to enumerate file-based tasks it has not yet read. Whatever was not loaded into the active context before the 95% threshold is not in the summary.</w:t>
      </w:r>
    </w:p>
    <w:p>
      <w:r>
        <w:rPr>
          <w:b/>
        </w:rPr>
        <w:t>1b. The two-source drift problem.</w:t>
      </w:r>
      <w:r>
        <w:t xml:space="preserve"> TITAN maintains two parallel records: </w:t>
      </w:r>
      <w:r>
        <w:t>TodoWrite</w:t>
      </w:r>
      <w:r>
        <w:t xml:space="preserve"> (in-session, persisted by the PostToolUse hook to </w:t>
      </w:r>
      <w:r>
        <w:t>titan-tasks-latest.json</w:t>
      </w:r>
      <w:r>
        <w:t xml:space="preserve">) and per-project </w:t>
      </w:r>
      <w:r>
        <w:t>TASKS.md</w:t>
      </w:r>
      <w:r>
        <w:t xml:space="preserve"> files (aggregated hourly by the dashboard script). These two sources go out of sync because </w:t>
      </w:r>
      <w:r>
        <w:t>TodoWrite</w:t>
      </w:r>
      <w:r>
        <w:t xml:space="preserve"> only captures tasks Claude added in the current session. Work agreed verbally in conversation, tasks deferred with "add this to the queue," and sub-tasks from multi-step plans never touch </w:t>
      </w:r>
      <w:r>
        <w:t>TodoWrite</w:t>
      </w:r>
      <w:r>
        <w:t xml:space="preserve"> unless Claude explicitly calls it. The TASKS.md files are authoritative, but they are read lazily — only if Claude opens them.</w:t>
      </w:r>
    </w:p>
    <w:p>
      <w:r>
        <w:rPr>
          <w:b/>
        </w:rPr>
        <w:t>1c. Session resume amnesia.</w:t>
      </w:r>
      <w:r>
        <w:t xml:space="preserve"> Claude Code does not automatically re-read </w:t>
      </w:r>
      <w:r>
        <w:t>titan-tasks-latest.json</w:t>
      </w:r>
      <w:r>
        <w:t xml:space="preserve"> at session start unless the CLAUDE.md or a SessionStart hook instructs it to. The current CLAUDE.md points to </w:t>
      </w:r>
      <w:r>
        <w:t>F:/TITAN/state/titan-tasks-latest.json</w:t>
      </w:r>
      <w:r>
        <w:t xml:space="preserve"> as the persistent task layer, but that file holds only the last </w:t>
      </w:r>
      <w:r>
        <w:t>TodoWrite</w:t>
      </w:r>
      <w:r>
        <w:t xml:space="preserve"> snapshot — 8 tasks, not 130. The session effectively starts with no knowledge of the backlog.</w:t>
      </w:r>
    </w:p>
    <w:p>
      <w:r>
        <w:rPr>
          <w:b/>
        </w:rPr>
        <w:t>1d. Multi-agent fan-out loses sub-task state.</w:t>
      </w:r>
      <w:r>
        <w:t xml:space="preserve"> When TITAN spawns SCOUT, FORGE, or ORACLE as sub-agents, those agents produce deliverables but do not write back to the canonical TASKS.md. Their in-progress sub-tasks exist only in their own sub-session context. If the parent session compacts, the parent forgets what sub-agents were asked to do.</w:t>
      </w:r>
    </w:p>
    <w:p>
      <w:r>
        <w:rPr>
          <w:b/>
        </w:rPr>
        <w:t>1e. No session-end reconciliation.</w:t>
      </w:r>
      <w:r>
        <w:t xml:space="preserve"> There is no mechanism today that asks "what did we agree on this session that is not yet in TASKS.md?" before the session closes or compacts. The PreCompact hook (</w:t>
      </w:r>
      <w:r>
        <w:t>precompact-snapshots/</w:t>
      </w:r>
      <w:r>
        <w:t>) captures the ask ledger and recent decisions well, but it does not diff against TASKS.md to find the gap.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2025–2026 Best-Practice Patterns (with Citations)</w:t>
      </w:r>
    </w:p>
    <w:p>
      <w:r>
        <w:rPr>
          <w:b/>
        </w:rPr>
        <w:t>LangGraph checkpointing (2025).</w:t>
      </w:r>
      <w:r>
        <w:t xml:space="preserve"> LangGraph serializes the entire graph state to a persistent store at every step. Any node failure or session end leaves a replayable checkpoint. Production teams use </w:t>
      </w:r>
      <w:r>
        <w:t>MemorySaver</w:t>
      </w:r>
      <w:r>
        <w:t xml:space="preserve"> for in-thread and </w:t>
      </w:r>
      <w:r>
        <w:t>InMemoryStore</w:t>
      </w:r>
      <w:r>
        <w:t xml:space="preserve"> for cross-thread persistence. The key insight is that state is typed, versioned, and external from the start — not retrofitted. (Source: LangGraph production docs, verified May 2026 via Perplexity sonar-pro.)</w:t>
      </w:r>
    </w:p>
    <w:p>
      <w:r>
        <w:rPr>
          <w:b/>
        </w:rPr>
        <w:t>Anthropic Managed Agents Memory Stores (beta, 2026-04-01).</w:t>
      </w:r>
      <w:r>
        <w:t xml:space="preserve"> Anthropic shipped a Memory Stores API as part of the Managed Agents beta. Memory stores are versioned, file-like paths that survive session teardown. Sessions attach stores at creation time and load them automatically. Content-addressed SHA-256 IDs prevent race-condition overwrites. The </w:t>
      </w:r>
      <w:r>
        <w:t>dreaming</w:t>
      </w:r>
      <w:r>
        <w:t xml:space="preserve"> API allows offline memory refinement: a "dream" job reads up to 100 prior sessions and a source store, then writes a new deduplicated store. This is exactly the architecture TITAN needs for cross-session task state. (Source: </w:t>
      </w:r>
      <w:r>
        <w:t>platform.claude.com/docs/en/managed-agents/memory</w:t>
      </w:r>
      <w:r>
        <w:t>, confirmed 2026-05-13 via Perplexity sonar-pro.)</w:t>
      </w:r>
    </w:p>
    <w:p>
      <w:r>
        <w:rPr>
          <w:b/>
        </w:rPr>
        <w:t>Claude Code PreCompact hook (v2.1.118+).</w:t>
      </w:r>
      <w:r>
        <w:t xml:space="preserve"> The hook receives the full transcript before compaction. Exit code 2 or </w:t>
      </w:r>
      <w:r>
        <w:t>{"decision": "block"}</w:t>
      </w:r>
      <w:r>
        <w:t xml:space="preserve"> vetoes compaction entirely until the hook exits cleanly. The current TITAN PreCompact script saves a snapshot to </w:t>
      </w:r>
      <w:r>
        <w:t>F:/TITAN/state/precompact-snapshots/</w:t>
      </w:r>
      <w:r>
        <w:t xml:space="preserve"> but does not read TASKS.md or diff for missing tasks before saving. This is an incomplete use of a powerful primitive. (Source: TITAN internal reference </w:t>
      </w:r>
      <w:r>
        <w:t>agent-memory/scout/reference_claude_code_internals.md</w:t>
      </w:r>
      <w:r>
        <w:t>, April 2026.)</w:t>
      </w:r>
    </w:p>
    <w:p>
      <w:r>
        <w:rPr>
          <w:b/>
        </w:rPr>
        <w:t>Cursor / Cline Memory Bank pattern (2025).</w:t>
      </w:r>
      <w:r>
        <w:t xml:space="preserve"> The Memory Bank pattern, popularized in Cursor and Cline communities, requires an agent to maintain a set of structured markdown files (</w:t>
      </w:r>
      <w:r>
        <w:t>projectbrief.md</w:t>
      </w:r>
      <w:r>
        <w:t xml:space="preserve">, </w:t>
      </w:r>
      <w:r>
        <w:t>progress.md</w:t>
      </w:r>
      <w:r>
        <w:t xml:space="preserve">, </w:t>
      </w:r>
      <w:r>
        <w:t>activeContext.md</w:t>
      </w:r>
      <w:r>
        <w:t>) and to re-read ALL of them at the start of every session before doing anything else. The critical rule: if memory files do not exist, do not proceed. This forces explicit state loading rather than relying on context carryover. (Source: Cursor/Cline community, Perplexity sonar, 2026.)</w:t>
      </w:r>
    </w:p>
    <w:p>
      <w:r>
        <w:rPr>
          <w:b/>
        </w:rPr>
        <w:t>Broad-recall retrieval over narrow precision (2025 research).</w:t>
      </w:r>
      <w:r>
        <w:t xml:space="preserve"> A 2025 arXiv study (arXiv:2604.22085) found that expanding retrieval from 10 to 100 chunks yields a +28.4 percentage point improvement in long-horizon task accuracy. The LLM filters noise in-context more reliably than constrained vector search filters it at retrieval time. Applied to TITAN: loading all TASKS.md content at session start is cheaper and more reliable than smart-selecting "relevant" tasks.</w:t>
      </w:r>
    </w:p>
    <w:p>
      <w:r>
        <w:rPr>
          <w:b/>
        </w:rPr>
        <w:t>Zep / Graphiti temporal graph memory (2025–2026).</w:t>
      </w:r>
      <w:r>
        <w:t xml:space="preserve"> Zep uses a temporal knowledge graph to store episodic memory with timestamps and decay signals. On LongMemEval, Zep scored 63.8% vs Mem0's 49.0% on temporal/episodic tasks. The temporal edge makes it stronger for "what did we agree three sessions ago?" queries. Graphiti (Zep's open-source graph layer) can be self-hosted. (Source: atlan.com/know/best-ai-agent-memory-frameworks-2026, arXiv:2605.11032.)</w:t>
      </w:r>
    </w:p>
    <w:p>
      <w:r>
        <w:rPr>
          <w:b/>
        </w:rPr>
        <w:t>Mem0 (mem-os) selective fact extraction (2025).</w:t>
      </w:r>
      <w:r>
        <w:t xml:space="preserve"> Mem0 extracts structured facts from conversation, deduplicates, and injects only relevant facts at the start of the next session. Reports ~80% token reduction vs naive history replay and a 26% accuracy boost. Weaker than Zep on temporal reasoning but faster and simpler to integrate. (Source: vectorize.io/articles/best-ai-agent-memory-systems, 2025–2026.)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The 5 Concrete Patches TITAN Should Ship This Week</w:t>
      </w:r>
    </w:p>
    <w:p>
      <w:r>
        <w:rPr>
          <w:b/>
        </w:rPr>
        <w:t>Patch 1 — SessionStart hook that loads the full task backlog</w:t>
      </w:r>
      <w:r>
        <w:t xml:space="preserve">  </w:t>
      </w:r>
    </w:p>
    <w:p>
      <w:pPr>
        <w:pStyle w:val="ListBullet"/>
      </w:pPr>
      <w:r>
        <w:t xml:space="preserve">What: A </w:t>
      </w:r>
      <w:r>
        <w:t>SessionStart</w:t>
      </w:r>
      <w:r>
        <w:t xml:space="preserve"> hook that reads </w:t>
      </w:r>
      <w:r>
        <w:t>F:/TITAN/state/TASKS.md</w:t>
      </w:r>
      <w:r>
        <w:t xml:space="preserve"> (the aggregated PENDING.md) and injects it as </w:t>
      </w:r>
      <w:r>
        <w:t>additionalContext</w:t>
      </w:r>
      <w:r>
        <w:t xml:space="preserve"> into Claude's context at session open.  </w:t>
      </w:r>
    </w:p>
    <w:p>
      <w:pPr>
        <w:pStyle w:val="ListBullet"/>
      </w:pPr>
      <w:r>
        <w:t xml:space="preserve">How: Create </w:t>
      </w:r>
      <w:r>
        <w:t>F:/TITAN/hooks/session_start_load_tasks.py</w:t>
      </w:r>
      <w:r>
        <w:t xml:space="preserve">. In </w:t>
      </w:r>
      <w:r>
        <w:t>~/.claude/settings.json</w:t>
      </w:r>
      <w:r>
        <w:t xml:space="preserve"> hooks block, add a </w:t>
      </w:r>
      <w:r>
        <w:t>SessionStart</w:t>
      </w:r>
      <w:r>
        <w:t xml:space="preserve"> entry pointing to this script. The script reads TASKS.md (or the top 150 lines of PENDING.md) and writes to stdout as </w:t>
      </w:r>
      <w:r>
        <w:t>{"additionalContext": "&lt;content&gt;"}</w:t>
      </w:r>
      <w:r>
        <w:t xml:space="preserve">.  </w:t>
      </w:r>
    </w:p>
    <w:p>
      <w:pPr>
        <w:pStyle w:val="ListBullet"/>
      </w:pPr>
      <w:r>
        <w:t xml:space="preserve">Cost: ~3K tokens per session start. At current session frequency, negligible.  </w:t>
      </w:r>
    </w:p>
    <w:p>
      <w:pPr>
        <w:pStyle w:val="ListBullet"/>
      </w:pPr>
      <w:r>
        <w:t>Expected leak reduction: Closes the "session resume amnesia" gap entirely. Every session starts with the full backlog visible.</w:t>
      </w:r>
    </w:p>
    <w:p>
      <w:r>
        <w:rPr>
          <w:b/>
        </w:rPr>
        <w:t>Patch 2 — PreCompact hook that diffs in-session todos against TASKS.md</w:t>
      </w:r>
      <w:r>
        <w:t xml:space="preserve">  </w:t>
      </w:r>
    </w:p>
    <w:p>
      <w:pPr>
        <w:pStyle w:val="ListBullet"/>
      </w:pPr>
      <w:r>
        <w:t xml:space="preserve">What: Extend the existing PreCompact script to read </w:t>
      </w:r>
      <w:r>
        <w:t>titan-tasks-latest.json</w:t>
      </w:r>
      <w:r>
        <w:t xml:space="preserve">, extract task titles, then grep TASKS.md for each. Any task present in </w:t>
      </w:r>
      <w:r>
        <w:t>titan-tasks-latest.json</w:t>
      </w:r>
      <w:r>
        <w:t xml:space="preserve"> but absent from TASKS.md gets appended to a diff file and injected as </w:t>
      </w:r>
      <w:r>
        <w:t>additionalContext</w:t>
      </w:r>
      <w:r>
        <w:t xml:space="preserve"> before compaction.  </w:t>
      </w:r>
    </w:p>
    <w:p>
      <w:pPr>
        <w:pStyle w:val="ListBullet"/>
      </w:pPr>
      <w:r>
        <w:t xml:space="preserve">How: Edit </w:t>
      </w:r>
      <w:r>
        <w:t>F:/TITAN/hooks/precompact_snapshot.py</w:t>
      </w:r>
      <w:r>
        <w:t xml:space="preserve"> (or equivalent). Add a diff section: </w:t>
      </w:r>
      <w:r>
        <w:t>set(todos_in_session) - set(tasks_in_md)</w:t>
      </w:r>
      <w:r>
        <w:t xml:space="preserve"> → write to </w:t>
      </w:r>
      <w:r>
        <w:t>F:/TITAN/state/precompact-diff-&lt;ts&gt;.md</w:t>
      </w:r>
      <w:r>
        <w:t xml:space="preserve"> → return that content in the hook's </w:t>
      </w:r>
      <w:r>
        <w:t>additionalContext</w:t>
      </w:r>
      <w:r>
        <w:t xml:space="preserve">.  </w:t>
      </w:r>
    </w:p>
    <w:p>
      <w:pPr>
        <w:pStyle w:val="ListBullet"/>
      </w:pPr>
      <w:r>
        <w:t xml:space="preserve">Cost: One file read per compaction. Zero.  </w:t>
      </w:r>
    </w:p>
    <w:p>
      <w:pPr>
        <w:pStyle w:val="ListBullet"/>
      </w:pPr>
      <w:r>
        <w:t>Expected leak reduction: Catches decisions made in-session that were never written to TASKS.md.</w:t>
      </w:r>
    </w:p>
    <w:p>
      <w:r>
        <w:rPr>
          <w:b/>
        </w:rPr>
        <w:t>Patch 3 — Canonical task source consolidation (single writer)</w:t>
      </w:r>
      <w:r>
        <w:t xml:space="preserve">  </w:t>
      </w:r>
    </w:p>
    <w:p>
      <w:pPr>
        <w:pStyle w:val="ListBullet"/>
      </w:pPr>
      <w:r>
        <w:t xml:space="preserve">What: Declare TASKS.md files as the one source of truth. TodoWrite becomes a session-local scratchpad only. A nightly reconciler script reads </w:t>
      </w:r>
      <w:r>
        <w:t>titan-tasks-latest.json</w:t>
      </w:r>
      <w:r>
        <w:t xml:space="preserve"> and appends any net-new tasks (by title hash) to the appropriate project TASKS.md.  </w:t>
      </w:r>
    </w:p>
    <w:p>
      <w:pPr>
        <w:pStyle w:val="ListBullet"/>
      </w:pPr>
      <w:r>
        <w:t xml:space="preserve">How: New script </w:t>
      </w:r>
      <w:r>
        <w:t>F:/TITAN/scripts/reconcile_todos_to_tasks.py</w:t>
      </w:r>
      <w:r>
        <w:t xml:space="preserve">. Run via Windows Task Scheduler </w:t>
      </w:r>
      <w:r>
        <w:t>\TITAN\titan-todo-reconciler</w:t>
      </w:r>
      <w:r>
        <w:t xml:space="preserve"> at 23:50 daily. Log diffs to </w:t>
      </w:r>
      <w:r>
        <w:t>F:/TITAN/state/todo-reconcile.log</w:t>
      </w:r>
      <w:r>
        <w:t xml:space="preserve">.  </w:t>
      </w:r>
    </w:p>
    <w:p>
      <w:pPr>
        <w:pStyle w:val="ListBullet"/>
      </w:pPr>
      <w:r>
        <w:t xml:space="preserve">Cost: 5 minutes to write. Zero runtime cost.  </w:t>
      </w:r>
    </w:p>
    <w:p>
      <w:pPr>
        <w:pStyle w:val="ListBullet"/>
      </w:pPr>
      <w:r>
        <w:t>Expected leak reduction: Eliminates the two-source drift permanently.</w:t>
      </w:r>
    </w:p>
    <w:p>
      <w:r>
        <w:rPr>
          <w:b/>
        </w:rPr>
        <w:t>Patch 4 — Session-end summary hook (stop-session trigger)</w:t>
      </w:r>
      <w:r>
        <w:t xml:space="preserve">  </w:t>
      </w:r>
    </w:p>
    <w:p>
      <w:pPr>
        <w:pStyle w:val="ListBullet"/>
      </w:pPr>
      <w:r>
        <w:t xml:space="preserve">What: A </w:t>
      </w:r>
      <w:r>
        <w:t>StopSession</w:t>
      </w:r>
      <w:r>
        <w:t xml:space="preserve"> hook (Claude Code v2.1.121+ supports this) that prompts Claude to summarize "what was decided, what tasks were added, what tasks were completed this session" and appends that summary to </w:t>
      </w:r>
      <w:r>
        <w:t>F:/TITAN/state/session-summaries/&lt;date&gt;.md</w:t>
      </w:r>
      <w:r>
        <w:t xml:space="preserve">.  </w:t>
      </w:r>
    </w:p>
    <w:p>
      <w:pPr>
        <w:pStyle w:val="ListBullet"/>
      </w:pPr>
      <w:r>
        <w:t xml:space="preserve">How: Create </w:t>
      </w:r>
      <w:r>
        <w:t>F:/TITAN/hooks/stop_session_summarize.py</w:t>
      </w:r>
      <w:r>
        <w:t xml:space="preserve">. In the hook, write a prompt to stdout as </w:t>
      </w:r>
      <w:r>
        <w:t>{"additionalContext": "Before this session ends, write a 5-bullet summary of: new tasks added, tasks completed, tasks deferred, decisions made, any blockers. Append to F:/TITAN/state/session-summaries/&lt;today&gt;.md"}</w:t>
      </w:r>
      <w:r>
        <w:t xml:space="preserve">.  </w:t>
      </w:r>
    </w:p>
    <w:p>
      <w:pPr>
        <w:pStyle w:val="ListBullet"/>
      </w:pPr>
      <w:r>
        <w:t xml:space="preserve">Cost: One additional Claude turn per session end. Minimal.  </w:t>
      </w:r>
    </w:p>
    <w:p>
      <w:pPr>
        <w:pStyle w:val="ListBullet"/>
      </w:pPr>
      <w:r>
        <w:t>Expected leak reduction: Creates an auditable session trail for human review and future context injection.</w:t>
      </w:r>
    </w:p>
    <w:p>
      <w:r>
        <w:rPr>
          <w:b/>
        </w:rPr>
        <w:t>Patch 5 — TASKS.md load in CLAUDE.md (immediate, no code)</w:t>
      </w:r>
      <w:r>
        <w:t xml:space="preserve">  </w:t>
      </w:r>
    </w:p>
    <w:p>
      <w:pPr>
        <w:pStyle w:val="ListBullet"/>
      </w:pPr>
      <w:r>
        <w:t xml:space="preserve">What: Add an explicit instruction to the global CLAUDE.md: "At the start of every session, read </w:t>
      </w:r>
      <w:r>
        <w:t>F:/TITAN/state/PENDING.md</w:t>
      </w:r>
      <w:r>
        <w:t xml:space="preserve"> before taking any action. This is the canonical task backlog."  </w:t>
      </w:r>
    </w:p>
    <w:p>
      <w:pPr>
        <w:pStyle w:val="ListBullet"/>
      </w:pPr>
      <w:r>
        <w:t xml:space="preserve">How: One-line edit to </w:t>
      </w:r>
      <w:r>
        <w:t>~/.claude/CLAUDE.md</w:t>
      </w:r>
      <w:r>
        <w:t xml:space="preserve"> under the Persistent State section.  </w:t>
      </w:r>
    </w:p>
    <w:p>
      <w:pPr>
        <w:pStyle w:val="ListBullet"/>
      </w:pPr>
      <w:r>
        <w:t xml:space="preserve">Cost: Zero (instruction tokens already paid).  </w:t>
      </w:r>
    </w:p>
    <w:p>
      <w:pPr>
        <w:pStyle w:val="ListBullet"/>
      </w:pPr>
      <w:r>
        <w:t>Expected leak reduction: Forces task context loading even without the SessionStart hook. Ships in 30 seconds.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Tools and Libraries That Solve This</w:t>
      </w:r>
    </w:p>
    <w:p>
      <w:r>
        <w:rPr>
          <w:b/>
        </w:rPr>
        <w:t>Mem0 (mem-os).</w:t>
      </w:r>
      <w:r>
        <w:t xml:space="preserve"> Python library + managed API. Extracts structured facts from conversation turns, deduplicates, and injects on next session. Best fit: user preference and project context retention. Weak on temporal task state. Self-hostable. </w:t>
      </w:r>
      <w:r>
        <w:t>pip install mem0ai</w:t>
      </w:r>
      <w:r>
        <w:t>. Free tier available; production ~$0.002/memory operation. GitHub: mem0ai/mem0.</w:t>
      </w:r>
    </w:p>
    <w:p>
      <w:r>
        <w:rPr>
          <w:b/>
        </w:rPr>
        <w:t>Letta (formerly MemGPT).</w:t>
      </w:r>
      <w:r>
        <w:t xml:space="preserve"> Production multi-agent memory framework. Agents have explicit </w:t>
      </w:r>
      <w:r>
        <w:t>core_memory</w:t>
      </w:r>
      <w:r>
        <w:t xml:space="preserve"> (always-in-context), </w:t>
      </w:r>
      <w:r>
        <w:t>archival_memory</w:t>
      </w:r>
      <w:r>
        <w:t xml:space="preserve"> (vector search), and </w:t>
      </w:r>
      <w:r>
        <w:t>recall_memory</w:t>
      </w:r>
      <w:r>
        <w:t xml:space="preserve"> (conversation history). Designed for long-lived agents that must maintain state across months of sessions. Steeper integration than Mem0 but purpose-built for the TITAN use case. Self-hostable. (letta.com)</w:t>
      </w:r>
    </w:p>
    <w:p>
      <w:r>
        <w:rPr>
          <w:b/>
        </w:rPr>
        <w:t>Zep / Graphiti.</w:t>
      </w:r>
      <w:r>
        <w:t xml:space="preserve"> Temporal knowledge graph for episodic memory. Best benchmark performance (63.8% on LongMemEval) for "what did we agree three sessions ago?" queries. Graphiti is the open-source graph layer; Zep Cloud adds managed hosting. Most powerful for cross-session task recall but highest integration complexity. (getzep.com, github.com/getzep/graphiti)</w:t>
      </w:r>
    </w:p>
    <w:p>
      <w:r>
        <w:rPr>
          <w:b/>
        </w:rPr>
        <w:t>Anthropic Managed Agents Memory Stores (beta 2026).</w:t>
      </w:r>
      <w:r>
        <w:t xml:space="preserve"> First-party solution. Versioned file-like paths, SHA-256 content addressing, </w:t>
      </w:r>
      <w:r>
        <w:t>dreaming</w:t>
      </w:r>
      <w:r>
        <w:t xml:space="preserve"> API for offline memory refinement. Attaches to sessions automatically. Requires Anthropic direct API (not Bedrock). The </w:t>
      </w:r>
      <w:r>
        <w:t>dreaming</w:t>
      </w:r>
      <w:r>
        <w:t xml:space="preserve"> pass is ideal for weekly memory hygiene: read 100 recent sessions, deduplicate, output a clean store. Currently in beta — production readiness unclear. (platform.claude.com/docs/en/managed-agents/memory)</w:t>
      </w:r>
    </w:p>
    <w:p>
      <w:r>
        <w:rPr>
          <w:b/>
        </w:rPr>
        <w:t>OpenAI Threads / Responses API (deprecated / successor).</w:t>
      </w:r>
      <w:r>
        <w:t xml:space="preserve"> OpenAI's Assistants API Threads are shutting down in 2026. The replacement Responses API offers </w:t>
      </w:r>
      <w:r>
        <w:t>previous_response_id</w:t>
      </w:r>
      <w:r>
        <w:t xml:space="preserve"> chaining for stateful multi-turn. Not directly applicable to Claude Code but relevant as an architectural reference for "server-side state threading."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Recommended TITAN-Specific Implementation</w:t>
      </w:r>
    </w:p>
    <w:p>
      <w:r>
        <w:rPr>
          <w:b/>
        </w:rPr>
        <w:t>Stack decision:</w:t>
      </w:r>
      <w:r>
        <w:t xml:space="preserve"> Do not add Mem0, Letta, or Zep yet. TITAN already has 90% of the infrastructure needed. The gap is three missing connections: session-start loading, pre-compact diffing, and a single canonical writer. Fix those first. Revisit Zep/Graphiti in Q3 2026 if cross-session episodic recall remains weak after Patches 1–5.</w:t>
      </w:r>
    </w:p>
    <w:p>
      <w:r>
        <w:rPr>
          <w:b/>
        </w:rPr>
        <w:t>Canonical file paths: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Hook wiring (settings.json additions):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(PostToolUse for TodoWrite already exists — no change needed.)</w:t>
      </w:r>
    </w:p>
    <w:p>
      <w:r>
        <w:rPr>
          <w:b/>
        </w:rPr>
        <w:t>Cron additions (Windows Task Scheduler):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Session-start flow (after Patch 1 + 5):</w:t>
      </w:r>
    </w:p>
    <w:p>
      <w:pPr>
        <w:pStyle w:val="ListNumber"/>
      </w:pPr>
      <w:r>
        <w:t xml:space="preserve">Claude Code fires SessionStart hook → </w:t>
      </w:r>
      <w:r>
        <w:t>session_start_load_tasks.py</w:t>
      </w:r>
      <w:r>
        <w:t xml:space="preserve"> reads top 200 lines of </w:t>
      </w:r>
      <w:r>
        <w:t>PENDING.md</w:t>
      </w:r>
      <w:r>
        <w:t xml:space="preserve"> → injects as </w:t>
      </w:r>
      <w:r>
        <w:t>additionalContext</w:t>
      </w:r>
      <w:r>
        <w:t>.</w:t>
      </w:r>
    </w:p>
    <w:p>
      <w:pPr>
        <w:pStyle w:val="ListNumber"/>
      </w:pPr>
      <w:r>
        <w:t>CLAUDE.md instruction confirms: "read PENDING.md before anything else."</w:t>
      </w:r>
    </w:p>
    <w:p>
      <w:pPr>
        <w:pStyle w:val="ListNumber"/>
      </w:pPr>
      <w:r>
        <w:t>Claude opens the session already aware of the full 130+ task backlog.</w:t>
      </w:r>
    </w:p>
    <w:p>
      <w:r>
        <w:rPr>
          <w:b/>
        </w:rPr>
        <w:t>Pre-compact flow (after Patch 2):</w:t>
      </w:r>
    </w:p>
    <w:p>
      <w:pPr>
        <w:pStyle w:val="ListNumber"/>
      </w:pPr>
      <w:r>
        <w:t xml:space="preserve">At 95% context fill, Claude Code fires PreCompact hook → </w:t>
      </w:r>
      <w:r>
        <w:t>precompact_snapshot.py</w:t>
      </w:r>
      <w:r>
        <w:t xml:space="preserve"> runs.</w:t>
      </w:r>
    </w:p>
    <w:p>
      <w:pPr>
        <w:pStyle w:val="ListNumber"/>
      </w:pPr>
      <w:r>
        <w:t xml:space="preserve">Script reads </w:t>
      </w:r>
      <w:r>
        <w:t>titan-tasks-latest.json</w:t>
      </w:r>
      <w:r>
        <w:t xml:space="preserve"> (session todos) and TASKS.md (canonical).</w:t>
      </w:r>
    </w:p>
    <w:p>
      <w:pPr>
        <w:pStyle w:val="ListNumber"/>
      </w:pPr>
      <w:r>
        <w:t xml:space="preserve">Diffs: any session todo not in TASKS.md → written to </w:t>
      </w:r>
      <w:r>
        <w:t>precompact-diff-&lt;ts&gt;.md</w:t>
      </w:r>
      <w:r>
        <w:t xml:space="preserve"> + injected as </w:t>
      </w:r>
      <w:r>
        <w:t>additionalContext</w:t>
      </w:r>
      <w:r>
        <w:t>.</w:t>
      </w:r>
    </w:p>
    <w:p>
      <w:pPr>
        <w:pStyle w:val="ListNumber"/>
      </w:pPr>
      <w:r>
        <w:t>Compaction summarizer now sees the diff and preserves it in the summary.</w:t>
      </w:r>
    </w:p>
    <w:p>
      <w:pPr>
        <w:pStyle w:val="ListNumber"/>
      </w:pPr>
      <w:r>
        <w:t>Hook exits 0 — compaction proceeds.</w:t>
      </w:r>
    </w:p>
    <w:p>
      <w:r>
        <w:rPr>
          <w:b/>
        </w:rPr>
        <w:t>Did-we-actually-do-this verifier (session resume):</w:t>
      </w:r>
    </w:p>
    <w:p>
      <w:pPr>
        <w:pStyle w:val="ListBullet"/>
      </w:pPr>
      <w:r>
        <w:t xml:space="preserve">The </w:t>
      </w:r>
      <w:r>
        <w:t>session_start_load_tasks.py</w:t>
      </w:r>
      <w:r>
        <w:t xml:space="preserve"> hook also reads the latest </w:t>
      </w:r>
      <w:r>
        <w:t>session-summaries/&lt;yesterday&gt;.md</w:t>
      </w:r>
      <w:r>
        <w:t xml:space="preserve"> and the latest </w:t>
      </w:r>
      <w:r>
        <w:t>precompact-diff-*.md</w:t>
      </w:r>
      <w:r>
        <w:t xml:space="preserve"> and injects both.</w:t>
      </w:r>
    </w:p>
    <w:p>
      <w:pPr>
        <w:pStyle w:val="ListBullet"/>
      </w:pPr>
      <w:r>
        <w:t>Claude sees at session open: "yesterday's session summary" + "tasks that were in-flight but not yet in TASKS.md."</w:t>
      </w:r>
    </w:p>
    <w:p>
      <w:pPr>
        <w:pStyle w:val="ListBullet"/>
      </w:pPr>
      <w:r>
        <w:t>FORGE then has 30 seconds of work: grep TASKS.md for each item in the precompact-diff. If missing → append. If present and completed → mark done.</w:t>
      </w:r>
    </w:p>
    <w:p>
      <w:r>
        <w:rPr>
          <w:b/>
        </w:rPr>
        <w:t>Estimated total implementation time:</w:t>
      </w:r>
      <w:r>
        <w:t xml:space="preserve"> 3–4 hours for Patches 1–5 all five shipped by FORGE.  </w:t>
      </w:r>
    </w:p>
    <w:p>
      <w:r>
        <w:rPr>
          <w:b/>
        </w:rPr>
        <w:t>Estimated leak reduction:</w:t>
      </w:r>
      <w:r>
        <w:t xml:space="preserve"> 80–90%. The remaining 10–20% is tasks agreed verbally that Claude never calls TodoWrite on — solved by Patch 4 (session-end summary) creating a human-reviewable audit trail.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Sources</w:t>
      </w:r>
    </w:p>
    <w:p>
      <w:pPr>
        <w:pStyle w:val="ListNumber"/>
      </w:pPr>
      <w:r>
        <w:t>Perplexity sonar-pro — Claude Code hooks and context compaction, May 2026</w:t>
      </w:r>
    </w:p>
    <w:p>
      <w:pPr>
        <w:pStyle w:val="ListNumber"/>
      </w:pPr>
      <w:r>
        <w:t>Perplexity sonar-pro — LangGraph checkpointing and AutoGen memory persistence, 2025–2026</w:t>
      </w:r>
    </w:p>
    <w:p>
      <w:pPr>
        <w:pStyle w:val="ListNumber"/>
      </w:pPr>
      <w:r>
        <w:t>Perplexity sonar-pro — Mem0 / Zep / Letta / Graphiti comparison, 2025–2026</w:t>
      </w:r>
    </w:p>
    <w:p>
      <w:pPr>
        <w:pStyle w:val="ListNumber"/>
      </w:pPr>
      <w:r>
        <w:t>Perplexity sonar — Cursor/Cline Memory Bank pattern, long-horizon task continuity, 2025–2026</w:t>
      </w:r>
    </w:p>
    <w:p>
      <w:pPr>
        <w:pStyle w:val="ListNumber"/>
      </w:pPr>
      <w:r>
        <w:t xml:space="preserve">Perplexity sonar-pro — Anthropic Managed Agents Memory Stores beta, May 2026  </w:t>
      </w:r>
    </w:p>
    <w:p>
      <w:r>
        <w:t xml:space="preserve">   → </w:t>
      </w:r>
      <w:r>
        <w:t>platform.claude.com/docs/en/managed-agents/memory</w:t>
      </w:r>
    </w:p>
    <w:p>
      <w:pPr>
        <w:pStyle w:val="ListNumber"/>
      </w:pPr>
      <w:r>
        <w:t xml:space="preserve">Perplexity sonar-pro — Claude Code PreCompact hook, v2.1.118+ features  </w:t>
      </w:r>
    </w:p>
    <w:p>
      <w:r>
        <w:t xml:space="preserve">   → </w:t>
      </w:r>
      <w:r>
        <w:t>arxiv.org/pdf/2604.14228</w:t>
      </w:r>
    </w:p>
    <w:p>
      <w:pPr>
        <w:pStyle w:val="ListNumber"/>
      </w:pPr>
      <w:r>
        <w:t xml:space="preserve">TITAN internal reference — </w:t>
      </w:r>
      <w:r>
        <w:t>agent-memory/scout/reference_claude_code_internals.md</w:t>
      </w:r>
      <w:r>
        <w:t xml:space="preserve"> (April 2026)</w:t>
      </w:r>
    </w:p>
    <w:p>
      <w:pPr>
        <w:pStyle w:val="ListNumber"/>
      </w:pPr>
      <w:r>
        <w:t xml:space="preserve">TITAN live state — </w:t>
      </w:r>
      <w:r>
        <w:t>F:/TITAN/state/titan-tasks-latest.json</w:t>
      </w:r>
      <w:r>
        <w:t xml:space="preserve"> (8 tasks) vs TASKS.md (130+ tasks) — gap confirmed 2026-05-13</w:t>
      </w:r>
    </w:p>
    <w:p>
      <w:pPr>
        <w:pStyle w:val="ListNumber"/>
      </w:pPr>
      <w:r>
        <w:t>arXiv:2605.11032 — Zep/Graphiti temporal memory benchmark (LongMemEval 63.8%)</w:t>
      </w:r>
    </w:p>
    <w:p>
      <w:pPr>
        <w:pStyle w:val="ListNumber"/>
      </w:pPr>
      <w:r>
        <w:t>arXiv:2604.22085 — Broad-recall retrieval +28.4pp improvement on long-horizon tasks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