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141413"/>
          <w:sz w:val="36"/>
        </w:rPr>
        <w:t>Key Insight</w:t>
      </w:r>
    </w:p>
    <w:p>
      <w:r>
        <w:t>Claude Code shipped five releases between v2.1.144 and v2.1.150 (May 19-24 2026). The headline changes are: (1) background sessions (--bg) now pin to stay alive when idle and restart in-place on updates; (2) /simplify was renamed /code-review with an added --comment flag that posts inline GitHub PR comments via mcp__github_inline_comment__create_inline_comment; (3) /usage now shows per-category breakdown (skills, subagents, plugins, per-MCP-server); (4) v2.1.148 hotfixed exit-code-127 regression in Bash tool introduced by v2.1.147; (5) "extra usage" renamed to "usage credits" across all CLI copy.</w:t>
      </w:r>
    </w:p>
    <w:p>
      <w:r>
        <w:t>v2.1.147 also added: resumed sessions now keep their /model choice (no more model drift on resume); auto-updater retries transient network failures and reports OS error codes on failure.</w:t>
      </w:r>
    </w:p>
    <w:p>
      <w:pPr>
        <w:spacing w:before="280" w:after="80"/>
      </w:pPr>
      <w:r>
        <w:rPr>
          <w:b/>
          <w:color w:val="141413"/>
          <w:sz w:val="36"/>
        </w:rPr>
        <w:t>Action Items</w:t>
      </w:r>
    </w:p>
    <w:p>
      <w:pPr>
        <w:pStyle w:val="ListBullet"/>
      </w:pPr>
      <w:r>
        <w:t>Pin background sessions for TITAN's scheduled skills that should survive idle windows (use Ctrl+T in claude agents view).</w:t>
      </w:r>
    </w:p>
    <w:p>
      <w:pPr>
        <w:pStyle w:val="ListBullet"/>
      </w:pPr>
      <w:r>
        <w:t>Wire /code-review --comment into FORGE's CI gate — it spawns 4 parallel review agents, deduplicates, scores confidence, and only posts items &gt;= 80% confidence as inline PR comments.</w:t>
      </w:r>
    </w:p>
    <w:p>
      <w:pPr>
        <w:pStyle w:val="ListBullet"/>
      </w:pPr>
      <w:r>
        <w:t>Run /usage after any heavy /feed or /forge session to see which MCP servers are consuming quota.</w:t>
      </w:r>
    </w:p>
    <w:p>
      <w:pPr>
        <w:pStyle w:val="ListBullet"/>
      </w:pPr>
      <w:r>
        <w:t>If any TITAN scheduled task uses Bash tool on CC v2.1.147, verify it has been auto-updated to v2.1.148+ (exit-127 regression affects all Bash calls on some installs).</w:t>
      </w:r>
    </w:p>
    <w:p>
      <w:pPr>
        <w:spacing w:before="280" w:after="80"/>
      </w:pPr>
      <w:r>
        <w:rPr>
          <w:b/>
          <w:color w:val="141413"/>
          <w:sz w:val="36"/>
        </w:rPr>
        <w:t>Relevance</w:t>
      </w:r>
    </w:p>
    <w:p>
      <w:pPr>
        <w:pStyle w:val="ListBullet"/>
      </w:pPr>
      <w:r>
        <w:t>TITAN capabilities: /code-review --comment is a direct upgrade path for FORGE's review step — replaces ad-hoc gh PR comment scripting with a scored, parallel agent approach.</w:t>
      </w:r>
    </w:p>
    <w:p>
      <w:pPr>
        <w:pStyle w:val="ListBullet"/>
      </w:pPr>
      <w:r>
        <w:t>Background session pinning directly supports TITAN's long-running scheduled tasks (/feed, /dream, /forge) that should not drop when idle.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