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 II — Future Enhancement Ideas</w:t>
      </w:r>
    </w:p>
    <w:p>
      <w:pPr>
        <w:spacing w:before="280" w:after="80"/>
      </w:pPr>
      <w:r>
        <w:rPr>
          <w:b/>
          <w:color w:val="141413"/>
          <w:sz w:val="36"/>
        </w:rPr>
        <w:t>Prompt-driven theme customization (queued · 2026-05-09)</w:t>
      </w:r>
    </w:p>
    <w:p>
      <w:r>
        <w:rPr>
          <w:b/>
        </w:rPr>
        <w:t>Idea:</w:t>
      </w:r>
      <w:r>
        <w:t xml:space="preserve"> Let users prompt-create a custom theme for their tarot/oracle deck.</w:t>
      </w:r>
    </w:p>
    <w:p>
      <w:r>
        <w:t>Examples:</w:t>
      </w:r>
    </w:p>
    <w:p>
      <w:pPr>
        <w:pStyle w:val="ListBullet"/>
      </w:pPr>
      <w:r>
        <w:t>"Make my tarot futuristic / cyberpunk"</w:t>
      </w:r>
    </w:p>
    <w:p>
      <w:pPr>
        <w:pStyle w:val="ListBullet"/>
      </w:pPr>
      <w:r>
        <w:t>"Clean minimalist black &amp; white deck"</w:t>
      </w:r>
    </w:p>
    <w:p>
      <w:pPr>
        <w:pStyle w:val="ListBullet"/>
      </w:pPr>
      <w:r>
        <w:t>"Studio Ghibli soft pastel deck"</w:t>
      </w:r>
    </w:p>
    <w:p>
      <w:pPr>
        <w:pStyle w:val="ListBullet"/>
      </w:pPr>
      <w:r>
        <w:t>"Egyptian gold-on-papyrus deck"</w:t>
      </w:r>
    </w:p>
    <w:p>
      <w:pPr>
        <w:pStyle w:val="ListBullet"/>
      </w:pPr>
      <w:r>
        <w:t>"Glitch-art / vaporwave"</w:t>
      </w:r>
    </w:p>
    <w:p>
      <w:r>
        <w:rPr>
          <w:b/>
        </w:rPr>
        <w:t>How it could work:</w:t>
      </w:r>
    </w:p>
    <w:p>
      <w:pPr>
        <w:pStyle w:val="ListNumber"/>
      </w:pPr>
      <w:r>
        <w:t>Free tier: pre-baked theme picker (5–8 stock themes) — like Apple's iMessage themes</w:t>
      </w:r>
    </w:p>
    <w:p>
      <w:pPr>
        <w:pStyle w:val="ListNumber"/>
      </w:pPr>
      <w:r>
        <w:t>Pro tier: "describe your perfect deck" prompt → gpt-image-1 generates a 78-card style sheet → user's deck reskinned</w:t>
      </w:r>
    </w:p>
    <w:p>
      <w:pPr>
        <w:pStyle w:val="ListNumber"/>
      </w:pPr>
      <w:r>
        <w:t>Premium: custom-name your deck, share with friends, deck-of-the-month gifting</w:t>
      </w:r>
    </w:p>
    <w:p>
      <w:r>
        <w:rPr>
          <w:b/>
        </w:rPr>
        <w:t>Why it works:</w:t>
      </w:r>
    </w:p>
    <w:p>
      <w:pPr>
        <w:pStyle w:val="ListBullet"/>
      </w:pPr>
      <w:r>
        <w:t>Personalization = retention (every user's deck is unique)</w:t>
      </w:r>
    </w:p>
    <w:p>
      <w:pPr>
        <w:pStyle w:val="ListBullet"/>
      </w:pPr>
      <w:r>
        <w:t>Viral mechanic (share your custom deck design)</w:t>
      </w:r>
    </w:p>
    <w:p>
      <w:pPr>
        <w:pStyle w:val="ListBullet"/>
      </w:pPr>
      <w:r>
        <w:t>Justifies a higher tier (Pro $9 → custom-deck Pro $19?)</w:t>
      </w:r>
    </w:p>
    <w:p>
      <w:r>
        <w:rPr>
          <w:b/>
        </w:rPr>
        <w:t>Same pattern can apply to:</w:t>
      </w:r>
    </w:p>
    <w:p>
      <w:pPr>
        <w:pStyle w:val="ListBullet"/>
      </w:pPr>
      <w:r>
        <w:t>ORACLE (innerverse — daily card pull)</w:t>
      </w:r>
    </w:p>
    <w:p>
      <w:pPr>
        <w:pStyle w:val="ListBullet"/>
      </w:pPr>
      <w:r>
        <w:t>TOTEM (manifest — spirit animals, swap art style)</w:t>
      </w:r>
    </w:p>
    <w:p>
      <w:pPr>
        <w:pStyle w:val="ListBullet"/>
      </w:pPr>
      <w:r>
        <w:t>DARSHAN (sadhana — yantras, swap motif)</w:t>
      </w:r>
    </w:p>
    <w:p>
      <w:pPr>
        <w:pStyle w:val="ListBullet"/>
      </w:pPr>
      <w:r>
        <w:t>OMEN (manifest — number art, swap aesthetic)</w:t>
      </w:r>
    </w:p>
    <w:p>
      <w:pPr>
        <w:pStyle w:val="ListBullet"/>
      </w:pPr>
      <w:r>
        <w:t>VISION (manifest — vision board, theme the polaroids)</w:t>
      </w:r>
    </w:p>
    <w:p>
      <w:r>
        <w:rPr>
          <w:b/>
        </w:rPr>
        <w:t>Cost:</w:t>
      </w:r>
      <w:r>
        <w:t xml:space="preserve"> ~$0.10–0.30 per custom theme generation (gpt-image-1). Bake it into the Pro tier or charge $5 one-time per custom theme.</w:t>
      </w:r>
    </w:p>
    <w:p>
      <w:r>
        <w:rPr>
          <w:b/>
        </w:rPr>
        <w:t>Status:</w:t>
      </w:r>
      <w:r>
        <w:t xml:space="preserve"> parked. Revisit after the existing 5 The Five apps + Manifest apps have email capture + analytics in place to know who'd actually 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