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Audit — 2026-04-26 04:20 Local</w:t>
      </w:r>
    </w:p>
    <w:p>
      <w:r>
        <w:rPr>
          <w:b/>
        </w:rPr>
        <w:t>Cycle:</w:t>
      </w:r>
      <w:r>
        <w:t xml:space="preserve"> 14th audit of this cadence</w:t>
      </w:r>
    </w:p>
    <w:p>
      <w:r>
        <w:rPr>
          <w:b/>
        </w:rPr>
        <w:t>Auditor:</w:t>
      </w:r>
      <w:r>
        <w:t xml:space="preserve"> SCOUT (TITAN research agent)</w:t>
      </w:r>
    </w:p>
    <w:p>
      <w:r>
        <w:rPr>
          <w:b/>
        </w:rPr>
        <w:t>Baseline:</w:t>
      </w:r>
      <w:r>
        <w:t xml:space="preserve"> </w:t>
      </w:r>
      <w:r>
        <w:t>F:/TITAN/plans/advisors/CLAUDE-CODE-ARCHITECTURE-DEEP-DIVE-2026-04-22.md</w:t>
      </w:r>
    </w:p>
    <w:p>
      <w:r>
        <w:rPr>
          <w:b/>
        </w:rPr>
        <w:t>Prior audit:</w:t>
      </w:r>
      <w:r>
        <w:t xml:space="preserve"> </w:t>
      </w:r>
      <w:r>
        <w:t>F:/TITAN/plans/advisors/claude-code-audit-2026-04-25-1827.md</w:t>
      </w:r>
      <w:r>
        <w:t xml:space="preserve"> (cycle 13, v2.1.119, 0 regressions, T049-T051 filed)</w:t>
      </w:r>
    </w:p>
    <w:p>
      <w:r>
        <w:rPr>
          <w:b/>
        </w:rPr>
        <w:t>CC version at prior audit:</w:t>
      </w:r>
      <w:r>
        <w:t xml:space="preserve"> v2.1.119</w:t>
      </w:r>
    </w:p>
    <w:p>
      <w:r>
        <w:rPr>
          <w:b/>
        </w:rPr>
        <w:t>CC version this cycle:</w:t>
      </w:r>
      <w:r>
        <w:t xml:space="preserve"> v2.1.119 (confirmed; GitHub releases page fetched 2026-04-26, v2.1.119 remains latest stable)</w:t>
      </w:r>
    </w:p>
    <w:p>
      <w:r>
        <w:rPr>
          <w:b/>
        </w:rPr>
        <w:t>v2.1.120 status:</w:t>
      </w:r>
      <w:r>
        <w:t xml:space="preserve"> SHIPPED AND ROLLED BACK. v2.1.120 shipped 2026-04-24, triggered 8 regressions (critical: --resume crash; high: CLAUDE.md ignored, silent model swap, auto-update broken, /mcp WSL2 freeze), and auto-update mechanism reverted affected clients to v2.1.119. Status: v2.1.120 is not pinnable as stable. Regression #6 (CLAUDE.md ignored) remains unresolved — T049 pre-upgrade checklist directly protects TITAN against this.</w:t>
      </w:r>
    </w:p>
    <w:p>
      <w:r>
        <w:rPr>
          <w:b/>
        </w:rPr>
        <w:t>Local TITAN install:</w:t>
      </w:r>
      <w:r>
        <w:t xml:space="preserve"> v2.1.49 (70-version gap; T030 open, gated behind T042, T049 now annotated)</w:t>
      </w:r>
    </w:p>
    <w:p>
      <w:r>
        <w:rPr>
          <w:b/>
        </w:rPr>
        <w:t>Next unclaimed T-numbers:</w:t>
      </w:r>
      <w:r>
        <w:t xml:space="preserve"> T052, T053, T054</w:t>
      </w:r>
    </w:p>
    <w:p>
      <w:r>
        <w:rPr>
          <w:b/>
        </w:rPr>
        <w:t>Word count:</w:t>
      </w:r>
      <w:r>
        <w:t xml:space="preserve"> ~2,200</w:t>
      </w:r>
    </w:p>
    <w:p>
      <w:pPr>
        <w:spacing w:before="80" w:after="80"/>
      </w:pPr>
      <w:r>
        <w:rPr>
          <w:color w:val="666666"/>
        </w:rPr>
        <w:t>──────────────────────────────────────────────────────────────────────</w:t>
      </w:r>
    </w:p>
    <w:p>
      <w:pPr>
        <w:spacing w:before="280" w:after="80"/>
      </w:pPr>
      <w:r>
        <w:rPr>
          <w:b/>
          <w:color w:val="141413"/>
          <w:sz w:val="36"/>
        </w:rPr>
        <w:t>1. What Changed in Claude Code Since Last Audit (2026-04-25 18:27 → 2026-04-26 04:20)</w:t>
      </w:r>
    </w:p>
    <w:p>
      <w:pPr>
        <w:spacing w:before="200" w:after="80"/>
      </w:pPr>
      <w:r>
        <w:rPr>
          <w:b/>
          <w:color w:val="141413"/>
          <w:sz w:val="28"/>
        </w:rPr>
        <w:t>1.1 Version Status: v2.1.119 Confirmed Latest; v2.1.120 Confirmed Rolled Back</w:t>
      </w:r>
    </w:p>
    <w:p>
      <w:r>
        <w:rPr>
          <w:b/>
        </w:rPr>
        <w:t>Finding: Confirmed (primary sources: github.com/anthropics/claude-code/releases fetched 2026-04-26; code.claude.com/docs/en/changelog fetched 2026-04-26; releasebot.io/updates/anthropic/claude-code fetched 2026-04-26; gist.github.com/yurukusa/a866b4cd2976486156a00c190c39cef6 accessed 2026-04-25).</w:t>
      </w:r>
    </w:p>
    <w:p>
      <w:r>
        <w:t>The prior audit (cycle 13) flagged v2.1.120 as "not yet shipped — monitor." This cycle confirms v2.1.120 shipped on 2026-04-24 and was immediately problematic. The auto-update mechanism (itself one of the 8 regressions — regression #4) rolled back affected clients to v2.1.119. The eight confirmed regressions, all open as of 2026-04-25:</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w:t>
            </w:r>
          </w:p>
        </w:tc>
        <w:tc>
          <w:tcPr>
            <w:tcW w:type="dxa" w:w="2160"/>
          </w:tcPr>
          <w:p>
            <w:r>
              <w:rPr>
                <w:b/>
              </w:rPr>
            </w:r>
            <w:r>
              <w:rPr>
                <w:b/>
              </w:rPr>
              <w:t>Regression</w:t>
            </w:r>
          </w:p>
        </w:tc>
        <w:tc>
          <w:tcPr>
            <w:tcW w:type="dxa" w:w="2160"/>
          </w:tcPr>
          <w:p>
            <w:r>
              <w:rPr>
                <w:b/>
              </w:rPr>
            </w:r>
            <w:r>
              <w:rPr>
                <w:b/>
              </w:rPr>
              <w:t>Severity</w:t>
            </w:r>
          </w:p>
        </w:tc>
        <w:tc>
          <w:tcPr>
            <w:tcW w:type="dxa" w:w="2160"/>
          </w:tcPr>
          <w:p>
            <w:r>
              <w:rPr>
                <w:b/>
              </w:rPr>
            </w:r>
            <w:r>
              <w:rPr>
                <w:b/>
              </w:rPr>
              <w:t>Status</w:t>
            </w:r>
          </w:p>
        </w:tc>
      </w:tr>
      <w:tr>
        <w:tc>
          <w:tcPr>
            <w:tcW w:type="dxa" w:w="2160"/>
          </w:tcPr>
          <w:p>
            <w:r/>
            <w:r>
              <w:t>1</w:t>
            </w:r>
          </w:p>
        </w:tc>
        <w:tc>
          <w:tcPr>
            <w:tcW w:type="dxa" w:w="2160"/>
          </w:tcPr>
          <w:p>
            <w:r/>
            <w:r>
              <w:t>claude --resume</w:t>
            </w:r>
            <w:r>
              <w:t xml:space="preserve"> crashes at startup</w:t>
            </w:r>
          </w:p>
        </w:tc>
        <w:tc>
          <w:tcPr>
            <w:tcW w:type="dxa" w:w="2160"/>
          </w:tcPr>
          <w:p>
            <w:r/>
            <w:r>
              <w:t>Critical</w:t>
            </w:r>
          </w:p>
        </w:tc>
        <w:tc>
          <w:tcPr>
            <w:tcW w:type="dxa" w:w="2160"/>
          </w:tcPr>
          <w:p>
            <w:r/>
            <w:r>
              <w:t>Open (#53044, #53041)</w:t>
            </w:r>
          </w:p>
        </w:tc>
      </w:tr>
      <w:tr>
        <w:tc>
          <w:tcPr>
            <w:tcW w:type="dxa" w:w="2160"/>
          </w:tcPr>
          <w:p>
            <w:r/>
            <w:r>
              <w:t>2</w:t>
            </w:r>
          </w:p>
        </w:tc>
        <w:tc>
          <w:tcPr>
            <w:tcW w:type="dxa" w:w="2160"/>
          </w:tcPr>
          <w:p>
            <w:r/>
            <w:r>
              <w:t>Silent routing of claude-opus-4-7 to 1M token variant</w:t>
            </w:r>
          </w:p>
        </w:tc>
        <w:tc>
          <w:tcPr>
            <w:tcW w:type="dxa" w:w="2160"/>
          </w:tcPr>
          <w:p>
            <w:r/>
            <w:r>
              <w:t>High</w:t>
            </w:r>
          </w:p>
        </w:tc>
        <w:tc>
          <w:tcPr>
            <w:tcW w:type="dxa" w:w="2160"/>
          </w:tcPr>
          <w:p>
            <w:r/>
            <w:r>
              <w:t>Open (#53031)</w:t>
            </w:r>
          </w:p>
        </w:tc>
      </w:tr>
      <w:tr>
        <w:tc>
          <w:tcPr>
            <w:tcW w:type="dxa" w:w="2160"/>
          </w:tcPr>
          <w:p>
            <w:r/>
            <w:r>
              <w:t>3</w:t>
            </w:r>
          </w:p>
        </w:tc>
        <w:tc>
          <w:tcPr>
            <w:tcW w:type="dxa" w:w="2160"/>
          </w:tcPr>
          <w:p>
            <w:r/>
            <w:r>
              <w:t>UI duplication on terminal resize</w:t>
            </w:r>
          </w:p>
        </w:tc>
        <w:tc>
          <w:tcPr>
            <w:tcW w:type="dxa" w:w="2160"/>
          </w:tcPr>
          <w:p>
            <w:r/>
            <w:r>
              <w:t>Medium</w:t>
            </w:r>
          </w:p>
        </w:tc>
        <w:tc>
          <w:tcPr>
            <w:tcW w:type="dxa" w:w="2160"/>
          </w:tcPr>
          <w:p>
            <w:r/>
            <w:r>
              <w:t>Open (#53038)</w:t>
            </w:r>
          </w:p>
        </w:tc>
      </w:tr>
      <w:tr>
        <w:tc>
          <w:tcPr>
            <w:tcW w:type="dxa" w:w="2160"/>
          </w:tcPr>
          <w:p>
            <w:r/>
            <w:r>
              <w:t>4</w:t>
            </w:r>
          </w:p>
        </w:tc>
        <w:tc>
          <w:tcPr>
            <w:tcW w:type="dxa" w:w="2160"/>
          </w:tcPr>
          <w:p>
            <w:r/>
            <w:r>
              <w:t>Auto-update mechanism broken</w:t>
            </w:r>
          </w:p>
        </w:tc>
        <w:tc>
          <w:tcPr>
            <w:tcW w:type="dxa" w:w="2160"/>
          </w:tcPr>
          <w:p>
            <w:r/>
            <w:r>
              <w:t>High</w:t>
            </w:r>
          </w:p>
        </w:tc>
        <w:tc>
          <w:tcPr>
            <w:tcW w:type="dxa" w:w="2160"/>
          </w:tcPr>
          <w:p>
            <w:r/>
            <w:r>
              <w:t>Open (#53028)</w:t>
            </w:r>
          </w:p>
        </w:tc>
      </w:tr>
      <w:tr>
        <w:tc>
          <w:tcPr>
            <w:tcW w:type="dxa" w:w="2160"/>
          </w:tcPr>
          <w:p>
            <w:r/>
            <w:r>
              <w:t>5</w:t>
            </w:r>
          </w:p>
        </w:tc>
        <w:tc>
          <w:tcPr>
            <w:tcW w:type="dxa" w:w="2160"/>
          </w:tcPr>
          <w:p>
            <w:r/>
            <w:r>
              <w:t>/mcp</w:t>
            </w:r>
            <w:r>
              <w:t xml:space="preserve"> menu freezes on WSL2 with </w:t>
            </w:r>
            <w:r>
              <w:t>--resume</w:t>
            </w:r>
          </w:p>
        </w:tc>
        <w:tc>
          <w:tcPr>
            <w:tcW w:type="dxa" w:w="2160"/>
          </w:tcPr>
          <w:p>
            <w:r/>
            <w:r>
              <w:t>High</w:t>
            </w:r>
          </w:p>
        </w:tc>
        <w:tc>
          <w:tcPr>
            <w:tcW w:type="dxa" w:w="2160"/>
          </w:tcPr>
          <w:p>
            <w:r/>
            <w:r>
              <w:t>Open (#53035)</w:t>
            </w:r>
          </w:p>
        </w:tc>
      </w:tr>
      <w:tr>
        <w:tc>
          <w:tcPr>
            <w:tcW w:type="dxa" w:w="2160"/>
          </w:tcPr>
          <w:p>
            <w:r/>
            <w:r>
              <w:t>6</w:t>
            </w:r>
          </w:p>
        </w:tc>
        <w:tc>
          <w:tcPr>
            <w:tcW w:type="dxa" w:w="2160"/>
          </w:tcPr>
          <w:p>
            <w:r/>
            <w:r>
              <w:t>CLAUDE.md not consulted by model</w:t>
            </w:r>
          </w:p>
        </w:tc>
        <w:tc>
          <w:tcPr>
            <w:tcW w:type="dxa" w:w="2160"/>
          </w:tcPr>
          <w:p>
            <w:r/>
            <w:r>
              <w:t>High</w:t>
            </w:r>
          </w:p>
        </w:tc>
        <w:tc>
          <w:tcPr>
            <w:tcW w:type="dxa" w:w="2160"/>
          </w:tcPr>
          <w:p>
            <w:r/>
            <w:r>
              <w:t>Open (#53040)</w:t>
            </w:r>
          </w:p>
        </w:tc>
      </w:tr>
      <w:tr>
        <w:tc>
          <w:tcPr>
            <w:tcW w:type="dxa" w:w="2160"/>
          </w:tcPr>
          <w:p>
            <w:r/>
            <w:r>
              <w:t>7</w:t>
            </w:r>
          </w:p>
        </w:tc>
        <w:tc>
          <w:tcPr>
            <w:tcW w:type="dxa" w:w="2160"/>
          </w:tcPr>
          <w:p>
            <w:r/>
            <w:r>
              <w:t>sandbox.excludedCommands</w:t>
            </w:r>
            <w:r>
              <w:t xml:space="preserve"> network enforcement persists after removal</w:t>
            </w:r>
          </w:p>
        </w:tc>
        <w:tc>
          <w:tcPr>
            <w:tcW w:type="dxa" w:w="2160"/>
          </w:tcPr>
          <w:p>
            <w:r/>
            <w:r>
              <w:t>Medium</w:t>
            </w:r>
          </w:p>
        </w:tc>
        <w:tc>
          <w:tcPr>
            <w:tcW w:type="dxa" w:w="2160"/>
          </w:tcPr>
          <w:p>
            <w:r/>
            <w:r>
              <w:t>Open (#53012)</w:t>
            </w:r>
          </w:p>
        </w:tc>
      </w:tr>
      <w:tr>
        <w:tc>
          <w:tcPr>
            <w:tcW w:type="dxa" w:w="2160"/>
          </w:tcPr>
          <w:p>
            <w:r/>
            <w:r>
              <w:t>8</w:t>
            </w:r>
          </w:p>
        </w:tc>
        <w:tc>
          <w:tcPr>
            <w:tcW w:type="dxa" w:w="2160"/>
          </w:tcPr>
          <w:p>
            <w:r/>
            <w:r>
              <w:t>Worktree creation hangs on macOS 26.4</w:t>
            </w:r>
          </w:p>
        </w:tc>
        <w:tc>
          <w:tcPr>
            <w:tcW w:type="dxa" w:w="2160"/>
          </w:tcPr>
          <w:p>
            <w:r/>
            <w:r>
              <w:t>Medium</w:t>
            </w:r>
          </w:p>
        </w:tc>
        <w:tc>
          <w:tcPr>
            <w:tcW w:type="dxa" w:w="2160"/>
          </w:tcPr>
          <w:p>
            <w:r/>
            <w:r>
              <w:t>Open (#53015)</w:t>
            </w:r>
          </w:p>
        </w:tc>
      </w:tr>
    </w:tbl>
    <w:p/>
    <w:p>
      <w:r>
        <w:rPr>
          <w:b/>
        </w:rPr>
        <w:t>Architectural significance of regression #6 (CLAUDE.md ignored).</w:t>
      </w:r>
      <w:r>
        <w:t xml:space="preserve"> The baseline memo (section 1.1) established: "CLAUDE.md is NOT part of the system prompt. It arrives as a USER message after the system prompt. This has profound implications: it cannot override system-prompt-level behavior, but it can be edited freely, survives compaction (it is re-read from disk), and acts as a persistent user-controlled context injection." If CLAUDE.md is loaded but not consulted, the entire user-controlled persistent layer of CC's memory architecture collapses. For TITAN specifically, this would disable all sub-agent delegation rules, escalation triggers, correction protocols, and skill invocations encoded in CLAUDE.md. T049 pre-upgrade checklist and sentinel phrase test directly addresses this.</w:t>
      </w:r>
    </w:p>
    <w:p>
      <w:r>
        <w:rPr>
          <w:b/>
        </w:rPr>
        <w:t>Architectural significance of regression #1 (--resume crash).</w:t>
      </w:r>
      <w:r>
        <w:t xml:space="preserve"> The baseline memo (section 2.5) described </w:t>
      </w:r>
      <w:r>
        <w:t>/resume</w:t>
      </w:r>
      <w:r>
        <w:t xml:space="preserve"> as the mechanism by which "sessions persist as append-only JSONL transcripts." A crash-on-resume means the JSONL rehydration pipeline is broken — the session context that survived compaction cannot be reinflated. This is the most critical regression for production agentic workflows.</w:t>
      </w:r>
    </w:p>
    <w:p>
      <w:r>
        <w:rPr>
          <w:b/>
        </w:rPr>
        <w:t>Anthropic's response.</w:t>
      </w:r>
      <w:r>
        <w:t xml:space="preserve"> The auto-update rollback (regression #4 being self-healing in a perverse way) returned most users to v2.1.119 automatically. The gist author recommends pinning to v2.1.117 for maximum stability. TITAN's T042 upgrade strategy should add: do not upgrade past v2.1.119 until all 8 regressions are resolved and confirmed in a new release.</w:t>
      </w:r>
    </w:p>
    <w:p>
      <w:r>
        <w:t>Sources: [github.com/anthropics/claude-code/releases](https://github.com/anthropics/claude-code/releases) (fetched 2026-04-26); [code.claude.com/docs/en/changelog](https://code.claude.com/docs/en/changelog) (fetched 2026-04-26); [gist.github.com/yurukusa/a866b4cd2976486156a00c190c39cef6](https://gist.github.com/yurukusa/a866b4cd2976486156a00c190c39cef6) (accessed 2026-04-25-26); [releasebot.io/updates/anthropic/claude-code](https://releasebot.io/updates/anthropic/claude-code) (fetched 2026-04-26).</w:t>
      </w:r>
    </w:p>
    <w:p>
      <w:pPr>
        <w:spacing w:before="80" w:after="80"/>
      </w:pPr>
      <w:r>
        <w:rPr>
          <w:color w:val="666666"/>
        </w:rPr>
        <w:t>──────────────────────────────────────────────────────────────────────</w:t>
      </w:r>
    </w:p>
    <w:p>
      <w:pPr>
        <w:spacing w:before="200" w:after="80"/>
      </w:pPr>
      <w:r>
        <w:rPr>
          <w:b/>
          <w:color w:val="141413"/>
          <w:sz w:val="28"/>
        </w:rPr>
        <w:t>1.2 New Architectural Signal: System Prompt Now Has ~40 Documented System Reminders (Piebald-AI Analysis)</w:t>
      </w:r>
    </w:p>
    <w:p>
      <w:r>
        <w:rPr>
          <w:b/>
        </w:rPr>
        <w:t>Finding: Confirmed (primary source: github.com/Piebald-AI/claude-code-system-prompts, fetched 2026-04-26; baseline memo section 1.1 did not document this category).</w:t>
      </w:r>
    </w:p>
    <w:p>
      <w:r>
        <w:t>The Piebald-AI system prompt tracking repository, which extracts and versions every component of CC's system prompt across releases, documents a January 2026 addition of approximately 40 "system reminders" — contextual notifications injected mid-session by the harness rather than at session start. These include:</w:t>
      </w:r>
    </w:p>
    <w:p>
      <w:pPr>
        <w:pStyle w:val="ListBullet"/>
      </w:pPr>
      <w:r>
        <w:t>File modification status reminders</w:t>
      </w:r>
    </w:p>
    <w:p>
      <w:pPr>
        <w:pStyle w:val="ListBullet"/>
      </w:pPr>
      <w:r>
        <w:t>Plan mode activation and transition status</w:t>
      </w:r>
    </w:p>
    <w:p>
      <w:pPr>
        <w:pStyle w:val="ListBullet"/>
      </w:pPr>
      <w:r>
        <w:t>Token usage alerts at threshold crossings</w:t>
      </w:r>
    </w:p>
    <w:p>
      <w:pPr>
        <w:pStyle w:val="ListBullet"/>
      </w:pPr>
      <w:r>
        <w:t>Team coordination reminders for multi-agent workflows</w:t>
      </w:r>
    </w:p>
    <w:p>
      <w:pPr>
        <w:pStyle w:val="ListBullet"/>
      </w:pPr>
      <w:r>
        <w:t>Dream memory consolidation and pruning cues</w:t>
      </w:r>
    </w:p>
    <w:p>
      <w:pPr>
        <w:pStyle w:val="ListBullet"/>
      </w:pPr>
      <w:r>
        <w:t>Shutdown reminders for sub-agents</w:t>
      </w:r>
    </w:p>
    <w:p>
      <w:r>
        <w:rPr>
          <w:b/>
        </w:rPr>
        <w:t>Architectural implication.</w:t>
      </w:r>
      <w:r>
        <w:t xml:space="preserve"> The baseline memo described the system prompt as a 6-layer assembly (Layers 0-5) loaded at session start. The system reminders category is a 7th injection vector: harness-generated, mid-session, contextually triggered. This is distinct from </w:t>
      </w:r>
      <w:r>
        <w:t>SessionStart</w:t>
      </w:r>
      <w:r>
        <w:t xml:space="preserve"> hook </w:t>
      </w:r>
      <w:r>
        <w:t>additionalContext</w:t>
      </w:r>
      <w:r>
        <w:t xml:space="preserve"> (injected once per session) and from </w:t>
      </w:r>
      <w:r>
        <w:t>PostCompact</w:t>
      </w:r>
      <w:r>
        <w:t xml:space="preserve"> </w:t>
      </w:r>
      <w:r>
        <w:t>systemMessage</w:t>
      </w:r>
      <w:r>
        <w:t xml:space="preserve"> (injected post-compaction). System reminders fire during the session in response to harness-detected state transitions — they are the harness "speaking" to the model about current conditions without requiring a tool call or user message.</w:t>
      </w:r>
    </w:p>
    <w:p>
      <w:r>
        <w:rPr>
          <w:b/>
        </w:rPr>
        <w:t>TITAN implication.</w:t>
      </w:r>
      <w:r>
        <w:t xml:space="preserve"> TITAN's hook architecture does not currently use the </w:t>
      </w:r>
      <w:r>
        <w:t>systemMessage</w:t>
      </w:r>
      <w:r>
        <w:t xml:space="preserve"> field for mid-session state injection (T029 specifies PreCompact hook, T034 specifies PostToolUse JSONL write). The system reminders pattern — harness-injected contextual signals mid-session — is a capability TITAN could use to inject runtime behavioral guidance (e.g., "context is at 80% — prefer brief responses" or "you are in an overnight run — escalate unexpected findings rather than executing them"). This is a net-new architectural primitive not captured in the baseline. File as T052, LOW priority.</w:t>
      </w:r>
    </w:p>
    <w:p>
      <w:r>
        <w:rPr>
          <w:b/>
        </w:rPr>
        <w:t>Silent Infinity implication.</w:t>
      </w:r>
      <w:r>
        <w:t xml:space="preserve"> SI does not run CC. The pattern is abstractly portable: SI's Lambda handler could inject system-level reminders as assistant turns (the closest analog to harness-injected messages) in response to detected state transitions (session age &gt; 2 hours, context approaching limit, sentiment shift detected by Chat Sentinel). This maps to a new pattern not in the original 14, but worth tracking. Not urgent; log as design signal.</w:t>
      </w:r>
    </w:p>
    <w:p>
      <w:r>
        <w:t>Sources: [github.com/Piebald-AI/claude-code-system-prompts](https://github.com/Piebald-AI/claude-code-system-prompts) (fetched 2026-04-26); baseline memo section 1.1 (6-layer system prompt, read 2026-04-26).</w:t>
      </w:r>
    </w:p>
    <w:p>
      <w:pPr>
        <w:spacing w:before="80" w:after="80"/>
      </w:pPr>
      <w:r>
        <w:rPr>
          <w:color w:val="666666"/>
        </w:rPr>
        <w:t>──────────────────────────────────────────────────────────────────────</w:t>
      </w:r>
    </w:p>
    <w:p>
      <w:pPr>
        <w:spacing w:before="200" w:after="80"/>
      </w:pPr>
      <w:r>
        <w:rPr>
          <w:b/>
          <w:color w:val="141413"/>
          <w:sz w:val="28"/>
        </w:rPr>
        <w:t>1.3 New Architectural Signal: Checkpoints + VS Code Extension + Claude Agent SDK Rename (CC 2.0)</w:t>
      </w:r>
    </w:p>
    <w:p>
      <w:r>
        <w:rPr>
          <w:b/>
        </w:rPr>
        <w:t>Finding: Confirmed (primary sources: anthropic.com/news/enabling-claude-code-to-work-more-autonomously fetched 2026-04-26; news.aibase.com/news/21661 fetched via search 2026-04-26).</w:t>
      </w:r>
    </w:p>
    <w:p>
      <w:r>
        <w:t>Anthropic announced "Claude Code 2.0" with three bundled architectural additions that were not in the baseline memo (dated 2026-04-22, which predated the 2.0 announcement):</w:t>
      </w:r>
    </w:p>
    <w:p>
      <w:r>
        <w:rPr>
          <w:b/>
        </w:rPr>
        <w:t>Checkpoints.</w:t>
      </w:r>
      <w:r>
        <w:t xml:space="preserve"> Before every Claude-initiated file edit, CC now automatically snapshots the file state. Users can rewind to any checkpoint via Esc+Esc or </w:t>
      </w:r>
      <w:r>
        <w:t>/rewind</w:t>
      </w:r>
      <w:r>
        <w:t>. The rewind surface allows three restoration modes: (a) code only, (b) conversation only, (c) code + conversation. Critically: checkpoints only cover Claude's edits — not user modifications or bash command side-effects. This is the first "undo" primitive in CC that does not require Git. Architecturally, this adds a per-session file-state history layer that sits between the session JSONL transcript and the Git working tree.</w:t>
      </w:r>
    </w:p>
    <w:p>
      <w:r>
        <w:rPr>
          <w:b/>
        </w:rPr>
        <w:t>VS Code Extension (beta).</w:t>
      </w:r>
      <w:r>
        <w:t xml:space="preserve"> A native sidebar panel in VS Code with inline diff display, checkpoint integration, and richer graphical experience. This extends CC beyond the terminal into IDE-native UX without changing the underlying agent loop.</w:t>
      </w:r>
    </w:p>
    <w:p>
      <w:r>
        <w:rPr>
          <w:b/>
        </w:rPr>
        <w:t>Claude Agent SDK rename.</w:t>
      </w:r>
      <w:r>
        <w:t xml:space="preserve"> The prior baseline referenced "Claude Code SDK." This has been officially renamed to "Claude Agent SDK" (@anthropic-ai/claude-agent-sdk on npm). The rename signals a scope expansion: the SDK is no longer positioned as a Claude Code extension tool but as the general-purpose agent harness framework. This matters for TITAN's multi-agent architecture: if TITAN eventually moves to SDK-based orchestration (rather than CLI-based), it would use the Agent SDK, not the Code SDK.</w:t>
      </w:r>
    </w:p>
    <w:p>
      <w:r>
        <w:rPr>
          <w:b/>
        </w:rPr>
        <w:t>Architectural implication for verification model.</w:t>
      </w:r>
      <w:r>
        <w:t xml:space="preserve"> Checkpoints materially change the verification loop (baseline section 1.6). Previously, the model's "verify results" step required running a tool (read-back, test execution). With checkpoints, there is now a rollback primitive — the cost of a wrong edit is lower because the state before the edit is automatically preserved. This could subtly reduce the model's caution about edits, which is worth watching. For SI: SI has no equivalent file-state mutation, so this pattern does not port directly, but the "preserve state before action" philosophy maps to SI keeping a pre-turn snapshot of user_preferences and active_threads before any Personalization Sentinel write.</w:t>
      </w:r>
    </w:p>
    <w:p>
      <w:r>
        <w:t>Sources: [anthropic.com/news/enabling-claude-code-to-work-more-autonomously](https://www.anthropic.com/news/enabling-claude-code-to-work-more-autonomously) (fetched 2026-04-26); [npmjs.com/package/@anthropic-ai/claude-agent-sdk](https://www.npmjs.com/package/@anthropic-ai/claude-agent-sdk) (confirmed via search 2026-04-26).</w:t>
      </w:r>
    </w:p>
    <w:p>
      <w:pPr>
        <w:spacing w:before="80" w:after="80"/>
      </w:pPr>
      <w:r>
        <w:rPr>
          <w:color w:val="666666"/>
        </w:rPr>
        <w:t>──────────────────────────────────────────────────────────────────────</w:t>
      </w:r>
    </w:p>
    <w:p>
      <w:pPr>
        <w:spacing w:before="200" w:after="80"/>
      </w:pPr>
      <w:r>
        <w:rPr>
          <w:b/>
          <w:color w:val="141413"/>
          <w:sz w:val="28"/>
        </w:rPr>
        <w:t>1.4 New Architectural Signal: Sandbox-First Permission Model (OS-Level Isolation)</w:t>
      </w:r>
    </w:p>
    <w:p>
      <w:r>
        <w:rPr>
          <w:b/>
        </w:rPr>
        <w:t>Finding: Confirmed (primary source: anthropic.com/engineering/claude-code-sandboxing, fetched 2026-04-26).</w:t>
      </w:r>
    </w:p>
    <w:p>
      <w:r>
        <w:t>Anthropic published a detailed engineering breakdown of the sandboxing architecture. Key findings not captured in the baseline:</w:t>
      </w:r>
    </w:p>
    <w:p>
      <w:r>
        <w:t>The baseline memo (section 2.7) described the permission system as "eight security layers" with the 6th layer being a "Filesystem permission validation (62K lines): Symlink escape prevention, glob pattern limits, CWD-only mode support." The new sandboxing architecture adds OS-level enforcement below the CC application layer:</w:t>
      </w:r>
    </w:p>
    <w:p>
      <w:pPr>
        <w:pStyle w:val="ListBullet"/>
      </w:pPr>
      <w:r>
        <w:rPr>
          <w:b/>
        </w:rPr>
        <w:t>Filesystem isolation:</w:t>
      </w:r>
      <w:r>
        <w:t xml:space="preserve"> Linux bubblewrap / macOS seatbelt (OS-native, kernel-enforced). CC can only access designated directories — not through path manipulation or subprocess spawning. This is a qualitatively different security boundary than CC's own path validation: OS-level restrictions cannot be bypassed by application-layer bugs.</w:t>
      </w:r>
    </w:p>
    <w:p>
      <w:pPr>
        <w:pStyle w:val="ListBullet"/>
      </w:pPr>
      <w:r>
        <w:rPr>
          <w:b/>
        </w:rPr>
        <w:t>Network isolation:</w:t>
      </w:r>
      <w:r>
        <w:t xml:space="preserve"> All outbound connections routed through an approved proxy. The proxy validates credentials and enforces an allowlist before forwarding. The key constraint: "authentication tokens never enter the sandbox" — Git operations authenticate at the proxy layer, not inside the sandbox.</w:t>
      </w:r>
    </w:p>
    <w:p>
      <w:pPr>
        <w:pStyle w:val="ListBullet"/>
      </w:pPr>
      <w:r>
        <w:rPr>
          <w:b/>
        </w:rPr>
        <w:t>84% reduction in permission prompts</w:t>
      </w:r>
      <w:r>
        <w:t xml:space="preserve"> during internal testing. The mechanism: sandbox boundaries replace per-action approval. Within the sandbox, CC operates freely (no prompts). Outside the sandbox boundary, any action is automatically blocked.</w:t>
      </w:r>
    </w:p>
    <w:p>
      <w:r>
        <w:rPr>
          <w:b/>
        </w:rPr>
        <w:t>Architectural implication for the permission model.</w:t>
      </w:r>
      <w:r>
        <w:t xml:space="preserve"> The baseline described a "deny-first elevated to the planning level" with a "graduated trust spectrum" (seven modes from </w:t>
      </w:r>
      <w:r>
        <w:t>plan</w:t>
      </w:r>
      <w:r>
        <w:t xml:space="preserve"> through </w:t>
      </w:r>
      <w:r>
        <w:t>bypassPermissions</w:t>
      </w:r>
      <w:r>
        <w:t>). The sandbox architecture shifts this further: the most dangerous failure mode (model escaping its directory, exfiltrating credentials) is now handled at the OS level, not the application level. The model's permission modes still govern what CC does within the sandbox — but the sandbox defines what CC can possibly reach.</w:t>
      </w:r>
    </w:p>
    <w:p>
      <w:r>
        <w:rPr>
          <w:b/>
        </w:rPr>
        <w:t>Silent Infinity implication.</w:t>
      </w:r>
      <w:r>
        <w:t xml:space="preserve"> SI runs inside AWS Lambda, which is itself sandboxed (IAM-scoped, VPC-isolated if configured). SI's guardrails.py operates at the application layer. The OS-level sandboxing pattern does not port directly to SI's serverless architecture, but the principle (limit blast radius via execution environment boundaries, not just application logic) is relevant. If SI ever runs a code-execution capability (e.g., a sandbox for user-submitted journaling scripts), AWS Lambda's own IAM + VPC isolation would be the equivalent primitive.</w:t>
      </w:r>
    </w:p>
    <w:p>
      <w:r>
        <w:t>Sources: [anthropic.com/engineering/claude-code-sandboxing](https://www.anthropic.com/engineering/claude-code-sandboxing) (fetched 2026-04-26); baseline memo section 2.7 (permission model, read 2026-04-26).</w:t>
      </w:r>
    </w:p>
    <w:p>
      <w:pPr>
        <w:spacing w:before="80" w:after="80"/>
      </w:pPr>
      <w:r>
        <w:rPr>
          <w:color w:val="666666"/>
        </w:rPr>
        <w:t>──────────────────────────────────────────────────────────────────────</w:t>
      </w:r>
    </w:p>
    <w:p>
      <w:pPr>
        <w:spacing w:before="280" w:after="80"/>
      </w:pPr>
      <w:r>
        <w:rPr>
          <w:b/>
          <w:color w:val="141413"/>
          <w:sz w:val="36"/>
        </w:rPr>
        <w:t>2. Regressions in Silent Infinity Since Last Audit</w:t>
      </w:r>
    </w:p>
    <w:p>
      <w:pPr>
        <w:spacing w:before="200" w:after="80"/>
      </w:pPr>
      <w:r>
        <w:rPr>
          <w:b/>
          <w:color w:val="141413"/>
          <w:sz w:val="28"/>
        </w:rPr>
        <w:t>2.1 Pattern Gap Status Table (Current State)</w:t>
      </w:r>
    </w:p>
    <w:p>
      <w:r>
        <w:t>No direct filesystem access to the Silent Infinity production codebase was performed this cycle. The table carries forward cycle 13's confirmed state, with no evidence of new regressions. The gap state is stable.</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w:t>
            </w:r>
          </w:p>
        </w:tc>
        <w:tc>
          <w:tcPr>
            <w:tcW w:type="dxa" w:w="1728"/>
          </w:tcPr>
          <w:p>
            <w:r>
              <w:rPr>
                <w:b/>
              </w:rPr>
            </w:r>
            <w:r>
              <w:rPr>
                <w:b/>
              </w:rPr>
              <w:t>Pattern</w:t>
            </w:r>
          </w:p>
        </w:tc>
        <w:tc>
          <w:tcPr>
            <w:tcW w:type="dxa" w:w="1728"/>
          </w:tcPr>
          <w:p>
            <w:r>
              <w:rPr>
                <w:b/>
              </w:rPr>
            </w:r>
            <w:r>
              <w:rPr>
                <w:b/>
              </w:rPr>
              <w:t>CC Baseline</w:t>
            </w:r>
          </w:p>
        </w:tc>
        <w:tc>
          <w:tcPr>
            <w:tcW w:type="dxa" w:w="1728"/>
          </w:tcPr>
          <w:p>
            <w:r>
              <w:rPr>
                <w:b/>
              </w:rPr>
            </w:r>
            <w:r>
              <w:rPr>
                <w:b/>
              </w:rPr>
              <w:t>SI Status</w:t>
            </w:r>
          </w:p>
        </w:tc>
        <w:tc>
          <w:tcPr>
            <w:tcW w:type="dxa" w:w="1728"/>
          </w:tcPr>
          <w:p>
            <w:r>
              <w:rPr>
                <w:b/>
              </w:rPr>
            </w:r>
            <w:r>
              <w:rPr>
                <w:b/>
              </w:rPr>
              <w:t>Gap</w:t>
            </w:r>
          </w:p>
        </w:tc>
      </w:tr>
      <w:tr>
        <w:tc>
          <w:tcPr>
            <w:tcW w:type="dxa" w:w="1728"/>
          </w:tcPr>
          <w:p>
            <w:r/>
            <w:r>
              <w:t>1</w:t>
            </w:r>
          </w:p>
        </w:tc>
        <w:tc>
          <w:tcPr>
            <w:tcW w:type="dxa" w:w="1728"/>
          </w:tcPr>
          <w:p>
            <w:r/>
            <w:r>
              <w:t>Memory layering (hot/warm/cold)</w:t>
            </w:r>
          </w:p>
        </w:tc>
        <w:tc>
          <w:tcPr>
            <w:tcW w:type="dxa" w:w="1728"/>
          </w:tcPr>
          <w:p>
            <w:r/>
            <w:r>
              <w:t>MEMORY.md file-tiered</w:t>
            </w:r>
          </w:p>
        </w:tc>
        <w:tc>
          <w:tcPr>
            <w:tcW w:type="dxa" w:w="1728"/>
          </w:tcPr>
          <w:p>
            <w:r/>
            <w:r>
              <w:t>ALIGNED — DDB 4-tier memory.py live</w:t>
            </w:r>
          </w:p>
        </w:tc>
        <w:tc>
          <w:tcPr>
            <w:tcW w:type="dxa" w:w="1728"/>
          </w:tcPr>
          <w:p>
            <w:r/>
            <w:r>
              <w:t>None</w:t>
            </w:r>
          </w:p>
        </w:tc>
      </w:tr>
      <w:tr>
        <w:tc>
          <w:tcPr>
            <w:tcW w:type="dxa" w:w="1728"/>
          </w:tcPr>
          <w:p>
            <w:r/>
            <w:r>
              <w:t>2</w:t>
            </w:r>
          </w:p>
        </w:tc>
        <w:tc>
          <w:tcPr>
            <w:tcW w:type="dxa" w:w="1728"/>
          </w:tcPr>
          <w:p>
            <w:r/>
            <w:r>
              <w:t>System prompt composition (conditional stack)</w:t>
            </w:r>
          </w:p>
        </w:tc>
        <w:tc>
          <w:tcPr>
            <w:tcW w:type="dxa" w:w="1728"/>
          </w:tcPr>
          <w:p>
            <w:r/>
            <w:r>
              <w:t>6-layer conditional</w:t>
            </w:r>
          </w:p>
        </w:tc>
        <w:tc>
          <w:tcPr>
            <w:tcW w:type="dxa" w:w="1728"/>
          </w:tcPr>
          <w:p>
            <w:r/>
            <w:r>
              <w:t>ALIGNED — versioned + variant + user context injection</w:t>
            </w:r>
          </w:p>
        </w:tc>
        <w:tc>
          <w:tcPr>
            <w:tcW w:type="dxa" w:w="1728"/>
          </w:tcPr>
          <w:p>
            <w:r/>
            <w:r>
              <w:t>None</w:t>
            </w:r>
          </w:p>
        </w:tc>
      </w:tr>
      <w:tr>
        <w:tc>
          <w:tcPr>
            <w:tcW w:type="dxa" w:w="1728"/>
          </w:tcPr>
          <w:p>
            <w:r/>
            <w:r>
              <w:t>3</w:t>
            </w:r>
          </w:p>
        </w:tc>
        <w:tc>
          <w:tcPr>
            <w:tcW w:type="dxa" w:w="1728"/>
          </w:tcPr>
          <w:p>
            <w:r/>
            <w:r>
              <w:t>Structured tool use (schema-validated)</w:t>
            </w:r>
          </w:p>
        </w:tc>
        <w:tc>
          <w:tcPr>
            <w:tcW w:type="dxa" w:w="1728"/>
          </w:tcPr>
          <w:p>
            <w:r/>
            <w:r>
              <w:t>50 tools, JSON Schema</w:t>
            </w:r>
          </w:p>
        </w:tc>
        <w:tc>
          <w:tcPr>
            <w:tcW w:type="dxa" w:w="1728"/>
          </w:tcPr>
          <w:p>
            <w:r/>
            <w:r>
              <w:t>GAP — capabilities in prose, not formal tool schemas</w:t>
            </w:r>
          </w:p>
        </w:tc>
        <w:tc>
          <w:tcPr>
            <w:tcW w:type="dxa" w:w="1728"/>
          </w:tcPr>
          <w:p>
            <w:r/>
            <w:r>
              <w:t>T025 open</w:t>
            </w:r>
          </w:p>
        </w:tc>
      </w:tr>
      <w:tr>
        <w:tc>
          <w:tcPr>
            <w:tcW w:type="dxa" w:w="1728"/>
          </w:tcPr>
          <w:p>
            <w:r/>
            <w:r>
              <w:t>4</w:t>
            </w:r>
          </w:p>
        </w:tc>
        <w:tc>
          <w:tcPr>
            <w:tcW w:type="dxa" w:w="1728"/>
          </w:tcPr>
          <w:p>
            <w:r/>
            <w:r>
              <w:t>Sub-agent orchestration</w:t>
            </w:r>
          </w:p>
        </w:tc>
        <w:tc>
          <w:tcPr>
            <w:tcW w:type="dxa" w:w="1728"/>
          </w:tcPr>
          <w:p>
            <w:r/>
            <w:r>
              <w:t>Forked workers, summary-only return</w:t>
            </w:r>
          </w:p>
        </w:tc>
        <w:tc>
          <w:tcPr>
            <w:tcW w:type="dxa" w:w="1728"/>
          </w:tcPr>
          <w:p>
            <w:r/>
            <w:r>
              <w:t>PARTIAL — Chat Sentinel exists; no parallel workers</w:t>
            </w:r>
          </w:p>
        </w:tc>
        <w:tc>
          <w:tcPr>
            <w:tcW w:type="dxa" w:w="1728"/>
          </w:tcPr>
          <w:p>
            <w:r/>
            <w:r>
              <w:t>Partial</w:t>
            </w:r>
          </w:p>
        </w:tc>
      </w:tr>
      <w:tr>
        <w:tc>
          <w:tcPr>
            <w:tcW w:type="dxa" w:w="1728"/>
          </w:tcPr>
          <w:p>
            <w:r/>
            <w:r>
              <w:t>5</w:t>
            </w:r>
          </w:p>
        </w:tc>
        <w:tc>
          <w:tcPr>
            <w:tcW w:type="dxa" w:w="1728"/>
          </w:tcPr>
          <w:p>
            <w:r/>
            <w:r>
              <w:t>Verification-before-claim</w:t>
            </w:r>
          </w:p>
        </w:tc>
        <w:tc>
          <w:tcPr>
            <w:tcW w:type="dxa" w:w="1728"/>
          </w:tcPr>
          <w:p>
            <w:r/>
            <w:r>
              <w:t>Harness validates tool results</w:t>
            </w:r>
          </w:p>
        </w:tc>
        <w:tc>
          <w:tcPr>
            <w:tcW w:type="dxa" w:w="1728"/>
          </w:tcPr>
          <w:p>
            <w:r/>
            <w:r>
              <w:t>ALIGNED — system prompt discipline instruction live</w:t>
            </w:r>
          </w:p>
        </w:tc>
        <w:tc>
          <w:tcPr>
            <w:tcW w:type="dxa" w:w="1728"/>
          </w:tcPr>
          <w:p>
            <w:r/>
            <w:r>
              <w:t>None</w:t>
            </w:r>
          </w:p>
        </w:tc>
      </w:tr>
      <w:tr>
        <w:tc>
          <w:tcPr>
            <w:tcW w:type="dxa" w:w="1728"/>
          </w:tcPr>
          <w:p>
            <w:r/>
            <w:r>
              <w:t>6</w:t>
            </w:r>
          </w:p>
        </w:tc>
        <w:tc>
          <w:tcPr>
            <w:tcW w:type="dxa" w:w="1728"/>
          </w:tcPr>
          <w:p>
            <w:r/>
            <w:r>
              <w:t>Plan mode / reflective pause</w:t>
            </w:r>
          </w:p>
        </w:tc>
        <w:tc>
          <w:tcPr>
            <w:tcW w:type="dxa" w:w="1728"/>
          </w:tcPr>
          <w:p>
            <w:r/>
            <w:r>
              <w:t>Shift+Tab read-only posture</w:t>
            </w:r>
          </w:p>
        </w:tc>
        <w:tc>
          <w:tcPr>
            <w:tcW w:type="dxa" w:w="1728"/>
          </w:tcPr>
          <w:p>
            <w:r/>
            <w:r>
              <w:t>PARTIAL — contemplative persona exists; no explicit mode</w:t>
            </w:r>
          </w:p>
        </w:tc>
        <w:tc>
          <w:tcPr>
            <w:tcW w:type="dxa" w:w="1728"/>
          </w:tcPr>
          <w:p>
            <w:r/>
            <w:r>
              <w:t>Partial</w:t>
            </w:r>
          </w:p>
        </w:tc>
      </w:tr>
      <w:tr>
        <w:tc>
          <w:tcPr>
            <w:tcW w:type="dxa" w:w="1728"/>
          </w:tcPr>
          <w:p>
            <w:r/>
            <w:r>
              <w:t>7</w:t>
            </w:r>
          </w:p>
        </w:tc>
        <w:tc>
          <w:tcPr>
            <w:tcW w:type="dxa" w:w="1728"/>
          </w:tcPr>
          <w:p>
            <w:r/>
            <w:r>
              <w:t>Correction-as-memory</w:t>
            </w:r>
          </w:p>
        </w:tc>
        <w:tc>
          <w:tcPr>
            <w:tcW w:type="dxa" w:w="1728"/>
          </w:tcPr>
          <w:p>
            <w:r/>
            <w:r>
              <w:t>Live feedback → persistent rules</w:t>
            </w:r>
          </w:p>
        </w:tc>
        <w:tc>
          <w:tcPr>
            <w:tcW w:type="dxa" w:w="1728"/>
          </w:tcPr>
          <w:p>
            <w:r/>
            <w:r>
              <w:t>ALIGNED — extract_correction() → memory.put_correction() live</w:t>
            </w:r>
          </w:p>
        </w:tc>
        <w:tc>
          <w:tcPr>
            <w:tcW w:type="dxa" w:w="1728"/>
          </w:tcPr>
          <w:p>
            <w:r/>
            <w:r>
              <w:t>None</w:t>
            </w:r>
          </w:p>
        </w:tc>
      </w:tr>
      <w:tr>
        <w:tc>
          <w:tcPr>
            <w:tcW w:type="dxa" w:w="1728"/>
          </w:tcPr>
          <w:p>
            <w:r/>
            <w:r>
              <w:t>8</w:t>
            </w:r>
          </w:p>
        </w:tc>
        <w:tc>
          <w:tcPr>
            <w:tcW w:type="dxa" w:w="1728"/>
          </w:tcPr>
          <w:p>
            <w:r/>
            <w:r>
              <w:t>Skill auto-invocation (domain injection)</w:t>
            </w:r>
          </w:p>
        </w:tc>
        <w:tc>
          <w:tcPr>
            <w:tcW w:type="dxa" w:w="1728"/>
          </w:tcPr>
          <w:p>
            <w:r/>
            <w:r>
              <w:t>Semantic match, lazy-load</w:t>
            </w:r>
          </w:p>
        </w:tc>
        <w:tc>
          <w:tcPr>
            <w:tcW w:type="dxa" w:w="1728"/>
          </w:tcPr>
          <w:p>
            <w:r/>
            <w:r>
              <w:t>PARTIAL — skills_loader.py wired behind SKILLS_ENABLED=1; manifest content unconfirmed</w:t>
            </w:r>
          </w:p>
        </w:tc>
        <w:tc>
          <w:tcPr>
            <w:tcW w:type="dxa" w:w="1728"/>
          </w:tcPr>
          <w:p>
            <w:r/>
            <w:r>
              <w:t>T046 open</w:t>
            </w:r>
          </w:p>
        </w:tc>
      </w:tr>
      <w:tr>
        <w:tc>
          <w:tcPr>
            <w:tcW w:type="dxa" w:w="1728"/>
          </w:tcPr>
          <w:p>
            <w:r/>
            <w:r>
              <w:t>9</w:t>
            </w:r>
          </w:p>
        </w:tc>
        <w:tc>
          <w:tcPr>
            <w:tcW w:type="dxa" w:w="1728"/>
          </w:tcPr>
          <w:p>
            <w:r/>
            <w:r>
              <w:t>Session transcript rehydration on reconnect</w:t>
            </w:r>
          </w:p>
        </w:tc>
        <w:tc>
          <w:tcPr>
            <w:tcW w:type="dxa" w:w="1728"/>
          </w:tcPr>
          <w:p>
            <w:r/>
            <w:r>
              <w:t>JSONL + /recap + /fork</w:t>
            </w:r>
          </w:p>
        </w:tc>
        <w:tc>
          <w:tcPr>
            <w:tcW w:type="dxa" w:w="1728"/>
          </w:tcPr>
          <w:p>
            <w:r/>
            <w:r>
              <w:t>PARTIAL — recap wired; no fork endpoint</w:t>
            </w:r>
          </w:p>
        </w:tc>
        <w:tc>
          <w:tcPr>
            <w:tcW w:type="dxa" w:w="1728"/>
          </w:tcPr>
          <w:p>
            <w:r/>
            <w:r>
              <w:t>Partial</w:t>
            </w:r>
          </w:p>
        </w:tc>
      </w:tr>
      <w:tr>
        <w:tc>
          <w:tcPr>
            <w:tcW w:type="dxa" w:w="1728"/>
          </w:tcPr>
          <w:p>
            <w:r/>
            <w:r>
              <w:t>10</w:t>
            </w:r>
          </w:p>
        </w:tc>
        <w:tc>
          <w:tcPr>
            <w:tcW w:type="dxa" w:w="1728"/>
          </w:tcPr>
          <w:p>
            <w:r/>
            <w:r>
              <w:t>Interruptible streaming / barge-in</w:t>
            </w:r>
          </w:p>
        </w:tc>
        <w:tc>
          <w:tcPr>
            <w:tcW w:type="dxa" w:w="1728"/>
          </w:tcPr>
          <w:p>
            <w:r/>
            <w:r>
              <w:t>ESC mid-stream + partial transcript</w:t>
            </w:r>
          </w:p>
        </w:tc>
        <w:tc>
          <w:tcPr>
            <w:tcW w:type="dxa" w:w="1728"/>
          </w:tcPr>
          <w:p>
            <w:r/>
            <w:r>
              <w:t>PARTIAL — SSE abort at Lambda; no client interrupt UX</w:t>
            </w:r>
          </w:p>
        </w:tc>
        <w:tc>
          <w:tcPr>
            <w:tcW w:type="dxa" w:w="1728"/>
          </w:tcPr>
          <w:p>
            <w:r/>
            <w:r>
              <w:t>Partial</w:t>
            </w:r>
          </w:p>
        </w:tc>
      </w:tr>
      <w:tr>
        <w:tc>
          <w:tcPr>
            <w:tcW w:type="dxa" w:w="1728"/>
          </w:tcPr>
          <w:p>
            <w:r/>
            <w:r>
              <w:t>11</w:t>
            </w:r>
          </w:p>
        </w:tc>
        <w:tc>
          <w:tcPr>
            <w:tcW w:type="dxa" w:w="1728"/>
          </w:tcPr>
          <w:p>
            <w:r/>
            <w:r>
              <w:t>Memory compaction (graduated pipeline)</w:t>
            </w:r>
          </w:p>
        </w:tc>
        <w:tc>
          <w:tcPr>
            <w:tcW w:type="dxa" w:w="1728"/>
          </w:tcPr>
          <w:p>
            <w:r/>
            <w:r>
              <w:t>5-layer cheapest-first</w:t>
            </w:r>
          </w:p>
        </w:tc>
        <w:tc>
          <w:tcPr>
            <w:tcW w:type="dxa" w:w="1728"/>
          </w:tcPr>
          <w:p>
            <w:r/>
            <w:r>
              <w:t>ALIGNED — 2-layer compaction in conversation_store.py</w:t>
            </w:r>
          </w:p>
        </w:tc>
        <w:tc>
          <w:tcPr>
            <w:tcW w:type="dxa" w:w="1728"/>
          </w:tcPr>
          <w:p>
            <w:r/>
            <w:r>
              <w:t>None</w:t>
            </w:r>
          </w:p>
        </w:tc>
      </w:tr>
      <w:tr>
        <w:tc>
          <w:tcPr>
            <w:tcW w:type="dxa" w:w="1728"/>
          </w:tcPr>
          <w:p>
            <w:r/>
            <w:r>
              <w:t>12</w:t>
            </w:r>
          </w:p>
        </w:tc>
        <w:tc>
          <w:tcPr>
            <w:tcW w:type="dxa" w:w="1728"/>
          </w:tcPr>
          <w:p>
            <w:r/>
            <w:r>
              <w:t>Permission / guardrail model (deny-first)</w:t>
            </w:r>
          </w:p>
        </w:tc>
        <w:tc>
          <w:tcPr>
            <w:tcW w:type="dxa" w:w="1728"/>
          </w:tcPr>
          <w:p>
            <w:r/>
            <w:r>
              <w:t>8-layer deny-first</w:t>
            </w:r>
          </w:p>
        </w:tc>
        <w:tc>
          <w:tcPr>
            <w:tcW w:type="dxa" w:w="1728"/>
          </w:tcPr>
          <w:p>
            <w:r/>
            <w:r>
              <w:t>ALIGNED — guardrails.py + Haiku classifier</w:t>
            </w:r>
          </w:p>
        </w:tc>
        <w:tc>
          <w:tcPr>
            <w:tcW w:type="dxa" w:w="1728"/>
          </w:tcPr>
          <w:p>
            <w:r/>
            <w:r>
              <w:t>None</w:t>
            </w:r>
          </w:p>
        </w:tc>
      </w:tr>
      <w:tr>
        <w:tc>
          <w:tcPr>
            <w:tcW w:type="dxa" w:w="1728"/>
          </w:tcPr>
          <w:p>
            <w:r/>
            <w:r>
              <w:t>13</w:t>
            </w:r>
          </w:p>
        </w:tc>
        <w:tc>
          <w:tcPr>
            <w:tcW w:type="dxa" w:w="1728"/>
          </w:tcPr>
          <w:p>
            <w:r/>
            <w:r>
              <w:t>Pre-session briefing (context injection)</w:t>
            </w:r>
          </w:p>
        </w:tc>
        <w:tc>
          <w:tcPr>
            <w:tcW w:type="dxa" w:w="1728"/>
          </w:tcPr>
          <w:p>
            <w:r/>
            <w:r>
              <w:t>SessionStart hook + CLAUDE.md user msg</w:t>
            </w:r>
          </w:p>
        </w:tc>
        <w:tc>
          <w:tcPr>
            <w:tcW w:type="dxa" w:w="1728"/>
          </w:tcPr>
          <w:p>
            <w:r/>
            <w:r>
              <w:t>ALIGNED — memory block injected as late user message (T014 closed)</w:t>
            </w:r>
          </w:p>
        </w:tc>
        <w:tc>
          <w:tcPr>
            <w:tcW w:type="dxa" w:w="1728"/>
          </w:tcPr>
          <w:p>
            <w:r/>
            <w:r>
              <w:t>None</w:t>
            </w:r>
          </w:p>
        </w:tc>
      </w:tr>
      <w:tr>
        <w:tc>
          <w:tcPr>
            <w:tcW w:type="dxa" w:w="1728"/>
          </w:tcPr>
          <w:p>
            <w:r/>
            <w:r>
              <w:t>14</w:t>
            </w:r>
          </w:p>
        </w:tc>
        <w:tc>
          <w:tcPr>
            <w:tcW w:type="dxa" w:w="1728"/>
          </w:tcPr>
          <w:p>
            <w:r/>
            <w:r>
              <w:t>Parallel tool calls</w:t>
            </w:r>
          </w:p>
        </w:tc>
        <w:tc>
          <w:tcPr>
            <w:tcW w:type="dxa" w:w="1728"/>
          </w:tcPr>
          <w:p>
            <w:r/>
            <w:r>
              <w:t>StreamingToolExecutor concurrent</w:t>
            </w:r>
          </w:p>
        </w:tc>
        <w:tc>
          <w:tcPr>
            <w:tcW w:type="dxa" w:w="1728"/>
          </w:tcPr>
          <w:p>
            <w:r/>
            <w:r>
              <w:t>GAP — single-threaded Lambda; asyncio.gather() partially mitigates</w:t>
            </w:r>
          </w:p>
        </w:tc>
        <w:tc>
          <w:tcPr>
            <w:tcW w:type="dxa" w:w="1728"/>
          </w:tcPr>
          <w:p>
            <w:r/>
            <w:r>
              <w:t>T051 open</w:t>
            </w:r>
          </w:p>
        </w:tc>
      </w:tr>
    </w:tbl>
    <w:p/>
    <w:p>
      <w:r>
        <w:rPr>
          <w:b/>
        </w:rPr>
        <w:t>Regressions this cycle: 0.</w:t>
      </w:r>
      <w:r>
        <w:t xml:space="preserve"> No evidence of any SI change moving away from a CC pattern. No new SI production deployments observed since cycle 13.</w:t>
      </w:r>
    </w:p>
    <w:p>
      <w:r>
        <w:rPr>
          <w:b/>
        </w:rPr>
        <w:t>Persistent gaps (unchanged from cycle 13):</w:t>
      </w:r>
      <w:r>
        <w:t xml:space="preserve"> P3, P4 (partial), P6 (partial), P8 (partial — T046), P9 (partial), P10 (partial), P14 (T051 open).</w:t>
      </w:r>
    </w:p>
    <w:p>
      <w:pPr>
        <w:spacing w:before="80" w:after="80"/>
      </w:pPr>
      <w:r>
        <w:rPr>
          <w:color w:val="666666"/>
        </w:rPr>
        <w:t>──────────────────────────────────────────────────────────────────────</w:t>
      </w:r>
    </w:p>
    <w:p>
      <w:pPr>
        <w:spacing w:before="200" w:after="80"/>
      </w:pPr>
      <w:r>
        <w:rPr>
          <w:b/>
          <w:color w:val="141413"/>
          <w:sz w:val="28"/>
        </w:rPr>
        <w:t>2.2 New Pattern to Track: Mid-Session System Reminders (Not Yet a Gap, Logged for Next Quarter)</w:t>
      </w:r>
    </w:p>
    <w:p>
      <w:r>
        <w:t>The system reminders architectural primitive (section 1.2) is not in the baseline 14-pattern checklist. It is not yet a formal SI gap — SI would need to deliberately implement a mid-session harness injection layer to qualify. This is added as a design signal for the next quarterly audit (due 2026-07-22 per project_prime_directive_claude_code.md memory). No task filed this cycle.</w:t>
      </w:r>
    </w:p>
    <w:p>
      <w:pPr>
        <w:spacing w:before="80" w:after="80"/>
      </w:pPr>
      <w:r>
        <w:rPr>
          <w:color w:val="666666"/>
        </w:rPr>
        <w:t>──────────────────────────────────────────────────────────────────────</w:t>
      </w:r>
    </w:p>
    <w:p>
      <w:pPr>
        <w:spacing w:before="280" w:after="80"/>
      </w:pPr>
      <w:r>
        <w:rPr>
          <w:b/>
          <w:color w:val="141413"/>
          <w:sz w:val="36"/>
        </w:rPr>
        <w:t>3. Top 3 Recommendations This Cycle</w:t>
      </w:r>
    </w:p>
    <w:p>
      <w:r>
        <w:t>Next unclaimed T-numbers: T052, T053, T054.</w:t>
      </w:r>
    </w:p>
    <w:p>
      <w:pPr>
        <w:spacing w:before="80" w:after="80"/>
      </w:pPr>
      <w:r>
        <w:rPr>
          <w:color w:val="666666"/>
        </w:rPr>
        <w:t>──────────────────────────────────────────────────────────────────────</w:t>
      </w:r>
    </w:p>
    <w:p>
      <w:pPr>
        <w:spacing w:before="200" w:after="80"/>
      </w:pPr>
      <w:r>
        <w:rPr>
          <w:b/>
          <w:color w:val="141413"/>
          <w:sz w:val="28"/>
        </w:rPr>
        <w:t>Recommendation AE — Update T042 with v2.1.120 Rollback Confirmation and Hard Upper-Bound Pin (TITAN)</w:t>
      </w:r>
    </w:p>
    <w:p>
      <w:r>
        <w:rPr>
          <w:b/>
        </w:rPr>
        <w:t>Problem.</w:t>
      </w:r>
      <w:r>
        <w:t xml:space="preserve"> T049 (filed cycle 13) annotated T042 with a pre-upgrade sentinel phrase test for the CLAUDE.md regression risk. This cycle confirms that risk materialized: v2.1.120 shipped, the CLAUDE.md regression was confirmed in production (regression #6 in the gist, still open), and the rollback to v2.1.119 was automatic. T042 now needs a second annotation: a hard upper-bound pin ensuring TITAN's upgrade target is never v2.1.120 until all 8 regressions are explicitly resolved.</w:t>
      </w:r>
    </w:p>
    <w:p>
      <w:r>
        <w:rPr>
          <w:b/>
        </w:rPr>
        <w:t>Fix — 45 minutes, documentation only:</w:t>
      </w:r>
    </w:p>
    <w:p>
      <w:r>
        <w:t>Add to T042's registry entry:</w:t>
      </w:r>
    </w:p>
    <w:p>
      <w:pPr>
        <w:pStyle w:val="ListNumber"/>
      </w:pPr>
      <w:r>
        <w:rPr>
          <w:b/>
        </w:rPr>
        <w:t>Hard version ceiling:</w:t>
      </w:r>
      <w:r>
        <w:t xml:space="preserve"> Do not upgrade past v2.1.119 until a new release explicitly documents resolution of all 8 v2.1.120 regressions (issues #53044, #53041, #53031, #53038, #53028, #53035, #53040, #53012, #53015). Track resolution via gist.github.com/yurukusa/a866b4cd2976486156a00c190c39cef6 and github.com/anthropics/claude-code/releases.</w:t>
      </w:r>
    </w:p>
    <w:p>
      <w:pPr>
        <w:pStyle w:val="ListNumber"/>
      </w:pPr>
      <w:r>
        <w:rPr>
          <w:b/>
        </w:rPr>
        <w:t>v2.1.120 is explicitly excluded</w:t>
      </w:r>
      <w:r>
        <w:t xml:space="preserve"> from the upgrade path regardless of auto-update. If auto-update were to activate (once repaired — regression #4), ensure the target version is NOT v2.1.120. Add </w:t>
      </w:r>
      <w:r>
        <w:t>--version</w:t>
      </w:r>
      <w:r>
        <w:t xml:space="preserve"> pin in any upgrade script.</w:t>
      </w:r>
    </w:p>
    <w:p>
      <w:pPr>
        <w:pStyle w:val="ListNumber"/>
      </w:pPr>
      <w:r>
        <w:rPr>
          <w:b/>
        </w:rPr>
        <w:t>Recommended stable target:</w:t>
      </w:r>
      <w:r>
        <w:t xml:space="preserve"> v2.1.117 if maximum stability is required; v2.1.119 if latest features are needed. The difference: v2.1.117 predates the v2.1.119 auto-update break (regression #4 only affects v2.1.119's auto-update — v2.1.117 was the last fully stable state).</w:t>
      </w:r>
    </w:p>
    <w:p>
      <w:r>
        <w:rPr>
          <w:b/>
        </w:rPr>
        <w:t>Why now.</w:t>
      </w:r>
      <w:r>
        <w:t xml:space="preserve"> The prior audit's T049 was predictive (v2.1.120 had not shipped). This cycle is retrospective (it shipped, regressed, and rolled back). T042 must reflect the new known ground truth, not merely the predicted risk.</w:t>
      </w:r>
    </w:p>
    <w:p>
      <w:r>
        <w:rPr>
          <w:b/>
        </w:rPr>
        <w:t>Blast radius:</w:t>
      </w:r>
      <w:r>
        <w:t xml:space="preserve"> Task registry annotation only (T042 entry). Zero code changes. Zero SI impact.</w:t>
      </w:r>
    </w:p>
    <w:p>
      <w:r>
        <w:rPr>
          <w:b/>
        </w:rPr>
        <w:t>Effort:</w:t>
      </w:r>
      <w:r>
        <w:t xml:space="preserve"> 45 minutes (TRIVIAL — documentation only)</w:t>
      </w:r>
    </w:p>
    <w:p>
      <w:r>
        <w:rPr>
          <w:b/>
        </w:rPr>
        <w:t>Priority:</w:t>
      </w:r>
      <w:r>
        <w:t xml:space="preserve"> HIGH — gates TITAN's only pending upgrade path</w:t>
      </w:r>
    </w:p>
    <w:p>
      <w:r>
        <w:rPr>
          <w:b/>
        </w:rPr>
        <w:t>Dependencies:</w:t>
      </w:r>
      <w:r>
        <w:t xml:space="preserve"> Precedes T030 execution</w:t>
      </w:r>
    </w:p>
    <w:p>
      <w:r>
        <w:rPr>
          <w:b/>
        </w:rPr>
        <w:t>File as T052.</w:t>
      </w:r>
    </w:p>
    <w:p>
      <w:r>
        <w:t>Sources: [gist.github.com/yurukusa/a866b4cd2976486156a00c190c39cef6](https://gist.github.com/yurukusa/a866b4cd2976486156a00c190c39cef6) (accessed 2026-04-26); [github.com/anthropics/claude-code/releases](https://github.com/anthropics/claude-code/releases) (fetched 2026-04-26); T042, T049 in TASK-REGISTRY-2026-04-21.md (read 2026-04-26).</w:t>
      </w:r>
    </w:p>
    <w:p>
      <w:pPr>
        <w:spacing w:before="80" w:after="80"/>
      </w:pPr>
      <w:r>
        <w:rPr>
          <w:color w:val="666666"/>
        </w:rPr>
        <w:t>──────────────────────────────────────────────────────────────────────</w:t>
      </w:r>
    </w:p>
    <w:p>
      <w:pPr>
        <w:spacing w:before="200" w:after="80"/>
      </w:pPr>
      <w:r>
        <w:rPr>
          <w:b/>
          <w:color w:val="141413"/>
          <w:sz w:val="28"/>
        </w:rPr>
        <w:t>Recommendation AF — Port Checkpoint "Pre-Action Snapshot" Principle to SI's Personalization Sentinel Writes (SI)</w:t>
      </w:r>
    </w:p>
    <w:p>
      <w:r>
        <w:rPr>
          <w:b/>
        </w:rPr>
        <w:t>Problem.</w:t>
      </w:r>
      <w:r>
        <w:t xml:space="preserve"> CC's checkpoint system (section 1.3) establishes the principle: before any state-modifying action, snapshot the prior state so rollback is possible. In Silent Infinity, the analogous state-modifying action is the Personalization Sentinel writing to user_preferences or active_threads (DynamoDB). Currently, these writes have no undo path: if the Personalization Sentinel misclassifies a user message and writes an incorrect preference, the incorrect preference persists and will be injected into every subsequent session.</w:t>
      </w:r>
    </w:p>
    <w:p>
      <w:r>
        <w:rPr>
          <w:b/>
        </w:rPr>
        <w:t>Fix — 2-3 hours, additive to feedback_monitor.py and memory.py:</w:t>
      </w:r>
    </w:p>
    <w:p>
      <w:r>
        <w:t xml:space="preserve">Before every Personalization Sentinel </w:t>
      </w:r>
      <w:r>
        <w:t>memory.put_correction()</w:t>
      </w:r>
      <w:r>
        <w:t xml:space="preserve"> or </w:t>
      </w:r>
      <w:r>
        <w:t>user_threads</w:t>
      </w:r>
      <w:r>
        <w:t xml:space="preserve"> write, snapshot the current value to a </w:t>
      </w:r>
      <w:r>
        <w:t>user_memory_history</w:t>
      </w:r>
      <w:r>
        <w:t xml:space="preserve"> DynamoDB table with a 30-day TTL:</w:t>
      </w:r>
    </w:p>
    <w:p>
      <w:pPr>
        <w:spacing w:before="80" w:after="120"/>
      </w:pPr>
      <w:r>
        <w:rPr>
          <w:i/>
          <w:color w:val="666666"/>
          <w:sz w:val="18"/>
        </w:rPr>
        <w:t>[technical detail omitted from printable edition — see source repository for the code block]</w:t>
      </w:r>
    </w:p>
    <w:p>
      <w:r>
        <w:t xml:space="preserve">A </w:t>
      </w:r>
      <w:r>
        <w:t>memory_history</w:t>
      </w:r>
      <w:r>
        <w:t xml:space="preserve"> lookup endpoint (admin-only, no user exposure) allows inspection of the pre-write value if a user reports unexpected AI behavior. A </w:t>
      </w:r>
      <w:r>
        <w:t>memory_revert</w:t>
      </w:r>
      <w:r>
        <w:t xml:space="preserve"> admin command can restore the last snapshot. This is not a user-facing feature — it is an operational safety net for the memory system that handles human emotional state.</w:t>
      </w:r>
    </w:p>
    <w:p>
      <w:r>
        <w:rPr>
          <w:b/>
        </w:rPr>
        <w:t>Why now.</w:t>
      </w:r>
      <w:r>
        <w:t xml:space="preserve"> The checkpoint pattern is architecturally novel this audit cycle (not in the baseline). SI's memory writes are the highest-consequence state mutation in the system — an incorrect preference injected into 50 sessions before being caught compounds error in the most sensitive part of the product. The fix is additive (new DynamoDB table + snapshot calls), low blast radius, and implements a CC pattern that SI currently has no equivalent for.</w:t>
      </w:r>
    </w:p>
    <w:p>
      <w:r>
        <w:rPr>
          <w:b/>
        </w:rPr>
        <w:t>Why this is a day-or-less task.</w:t>
      </w:r>
      <w:r>
        <w:t xml:space="preserve"> The DynamoDB table is a 10-line schema addition. The snapshot calls are a 5-line wrapper around existing </w:t>
      </w:r>
      <w:r>
        <w:t>memory.put_correction()</w:t>
      </w:r>
      <w:r>
        <w:t>. The admin revert command is a Lambda function (20 lines). Total: 2-3 hours of additive, non-breaking work.</w:t>
      </w:r>
    </w:p>
    <w:p>
      <w:r>
        <w:rPr>
          <w:b/>
        </w:rPr>
        <w:t>Blast radius:</w:t>
      </w:r>
      <w:r>
        <w:t xml:space="preserve"> </w:t>
      </w:r>
      <w:r>
        <w:t>memory.py</w:t>
      </w:r>
      <w:r>
        <w:t xml:space="preserve"> (snapshot wrapper, 5 lines), </w:t>
      </w:r>
      <w:r>
        <w:t>feedback_monitor.py</w:t>
      </w:r>
      <w:r>
        <w:t xml:space="preserve"> (call snapshot before write, 3 lines), new DynamoDB table </w:t>
      </w:r>
      <w:r>
        <w:t>user_memory_history</w:t>
      </w:r>
      <w:r>
        <w:t xml:space="preserve"> (TTL-enabled). Zero changes to system prompt. Zero changes to conversation flow. Admin-only revert endpoint.</w:t>
      </w:r>
    </w:p>
    <w:p>
      <w:r>
        <w:rPr>
          <w:b/>
        </w:rPr>
        <w:t>Effort:</w:t>
      </w:r>
      <w:r>
        <w:t xml:space="preserve"> 2-3 hours (EASY — additive, no existing logic modified)</w:t>
      </w:r>
    </w:p>
    <w:p>
      <w:r>
        <w:rPr>
          <w:b/>
        </w:rPr>
        <w:t>Priority:</w:t>
      </w:r>
      <w:r>
        <w:t xml:space="preserve"> MEDIUM — not blocking current features; addresses a silent-failure risk in the live memory system</w:t>
      </w:r>
    </w:p>
    <w:p>
      <w:r>
        <w:rPr>
          <w:b/>
        </w:rPr>
        <w:t>Dependencies:</w:t>
      </w:r>
      <w:r>
        <w:t xml:space="preserve"> Requires memory.py write path to be stable (T037 should be confirmed closed first)</w:t>
      </w:r>
    </w:p>
    <w:p>
      <w:r>
        <w:rPr>
          <w:b/>
        </w:rPr>
        <w:t>File as T053.</w:t>
      </w:r>
    </w:p>
    <w:p>
      <w:r>
        <w:t>Sources: [anthropic.com/news/enabling-claude-code-to-work-more-autonomously](https://www.anthropic.com/news/enabling-claude-code-to-work-more-autonomously) (checkpoint pattern, fetched 2026-04-26); baseline memo Pattern 2 (correction-as-memory, read 2026-04-26); baseline memo Pattern 7 (session transcript persistence, read 2026-04-26).</w:t>
      </w:r>
    </w:p>
    <w:p>
      <w:pPr>
        <w:spacing w:before="80" w:after="80"/>
      </w:pPr>
      <w:r>
        <w:rPr>
          <w:color w:val="666666"/>
        </w:rPr>
        <w:t>──────────────────────────────────────────────────────────────────────</w:t>
      </w:r>
    </w:p>
    <w:p>
      <w:pPr>
        <w:spacing w:before="200" w:after="80"/>
      </w:pPr>
      <w:r>
        <w:rPr>
          <w:b/>
          <w:color w:val="141413"/>
          <w:sz w:val="28"/>
        </w:rPr>
        <w:t>Recommendation AG — Log System Reminders as Candidate Pattern 15 in the Baseline Memo Appendix (TITAN/SI)</w:t>
      </w:r>
    </w:p>
    <w:p>
      <w:r>
        <w:rPr>
          <w:b/>
        </w:rPr>
        <w:t>Problem.</w:t>
      </w:r>
      <w:r>
        <w:t xml:space="preserve"> The Piebald-AI analysis (section 1.2) confirmed that CC's harness injects ~40 mid-session system reminders that are not part of the session-start system prompt assembly. The baseline memo documents 14 patterns and 6 prompt layers — neither captures this mid-session injection primitive. As CC matures, more of its "felt intelligence" will be delivered via these contextual reminders rather than through static system prompt layers. If TITAN and SI's architecture reviews do not track this pattern, they will miss an increasingly important felt-intelligence mechanism.</w:t>
      </w:r>
    </w:p>
    <w:p>
      <w:r>
        <w:rPr>
          <w:b/>
        </w:rPr>
        <w:t>Fix — 1 hour, documentation only:</w:t>
      </w:r>
    </w:p>
    <w:p>
      <w:r>
        <w:t xml:space="preserve">File T054 as: append a "Candidate Pattern 15 — Mid-Session Harness Reminders" section to the baseline memo. Content: description of the ~40 system reminder types, the injection mechanism (harness-generated, not hook-generated, not tool-result-generated), the SI analog (Lambda handler injecting an assistant-turn reminder in response to state transitions), and the TITAN analog (a </w:t>
      </w:r>
      <w:r>
        <w:t>PostToolUse</w:t>
      </w:r>
      <w:r>
        <w:t xml:space="preserve"> hook emitting </w:t>
      </w:r>
      <w:r>
        <w:t>additionalContext</w:t>
      </w:r>
      <w:r>
        <w:t xml:space="preserve"> when tool latency exceeds a threshold or context crosses 80%).</w:t>
      </w:r>
    </w:p>
    <w:p>
      <w:r>
        <w:rPr>
          <w:b/>
        </w:rPr>
        <w:t>Why now.</w:t>
      </w:r>
      <w:r>
        <w:t xml:space="preserve"> The baseline memo is the reference document for every future audit cycle. An undocumented architectural primitive creates a perpetual gap in the audit checklist. The fix is 1 hour of documentation that pays forward into every future cycle (due 2026-07-22 and ongoing).</w:t>
      </w:r>
    </w:p>
    <w:p>
      <w:r>
        <w:rPr>
          <w:b/>
        </w:rPr>
        <w:t>Why this is under 1 day.</w:t>
      </w:r>
      <w:r>
        <w:t xml:space="preserve"> The pattern is documented; the task is transcription + structured contextualization for SI and TITAN, not new research.</w:t>
      </w:r>
    </w:p>
    <w:p>
      <w:r>
        <w:rPr>
          <w:b/>
        </w:rPr>
        <w:t>Blast radius:</w:t>
      </w:r>
      <w:r>
        <w:t xml:space="preserve"> Baseline memo addendum only. Zero code changes. Zero SI code impact. Zero TITAN behavior changes.</w:t>
      </w:r>
    </w:p>
    <w:p>
      <w:r>
        <w:rPr>
          <w:b/>
        </w:rPr>
        <w:t>Effort:</w:t>
      </w:r>
      <w:r>
        <w:t xml:space="preserve"> 1 hour (TRIVIAL — documentation only)</w:t>
      </w:r>
    </w:p>
    <w:p>
      <w:r>
        <w:rPr>
          <w:b/>
        </w:rPr>
        <w:t>Priority:</w:t>
      </w:r>
      <w:r>
        <w:t xml:space="preserve"> LOW — improves audit infrastructure for future cycles; not blocking any current work</w:t>
      </w:r>
    </w:p>
    <w:p>
      <w:r>
        <w:rPr>
          <w:b/>
        </w:rPr>
        <w:t>Dependencies:</w:t>
      </w:r>
      <w:r>
        <w:t xml:space="preserve"> None</w:t>
      </w:r>
    </w:p>
    <w:p>
      <w:r>
        <w:rPr>
          <w:b/>
        </w:rPr>
        <w:t>File as T054.</w:t>
      </w:r>
    </w:p>
    <w:p>
      <w:r>
        <w:t>Sources: [github.com/Piebald-AI/claude-code-system-prompts](https://github.com/Piebald-AI/claude-code-system-prompts) (fetched 2026-04-26); baseline memo sections 1.1, 2.3 (read 2026-04-26); project_prime_directive_claude_code.md memory (quarterly audit 2026-07-22).</w:t>
      </w:r>
    </w:p>
    <w:p>
      <w:pPr>
        <w:spacing w:before="80" w:after="80"/>
      </w:pPr>
      <w:r>
        <w:rPr>
          <w:color w:val="666666"/>
        </w:rPr>
        <w:t>──────────────────────────────────────────────────────────────────────</w:t>
      </w:r>
    </w:p>
    <w:p>
      <w:pPr>
        <w:spacing w:before="280" w:after="80"/>
      </w:pPr>
      <w:r>
        <w:rPr>
          <w:b/>
          <w:color w:val="141413"/>
          <w:sz w:val="36"/>
        </w:rPr>
        <w:t>4. Anti-Patterns in CC That SI Should NOT Copy (Cumulative)</w:t>
      </w:r>
    </w:p>
    <w:p>
      <w:r>
        <w:t>Prior cycles established AP-1 through AP-9. One new anti-pattern this cycle:</w:t>
      </w:r>
    </w:p>
    <w:p>
      <w:r>
        <w:rPr>
          <w:b/>
        </w:rPr>
        <w:t>AP-10 — Checkpoint-Mediated Risk Tolerance Inflation.</w:t>
      </w:r>
      <w:r>
        <w:t xml:space="preserve"> CC's checkpoint system is designed to lower the cost of wrong edits so developers can pursue more ambitious autonomous tasks. The design is sound for a coding tool: code is reversible, checkpoints make it cheaper to be bold. For SI, the analogous inference would be: since memory writes are now snapshotted (T053), the Personalization Sentinel can be more aggressive in capturing preferences. This inference is incorrect. In a wellness context, the risk of an incorrect preference write is not reverting a file — it is a user experiencing 50 sessions where the AI has learned something wrong about them and is acting on it. The snapshot is a safety net for operators, not a license for the model to be less careful. SI's Personalization Sentinel should maintain its conservatism regardless of whether a snapshot mechanism exists. </w:t>
      </w:r>
      <w:r>
        <w:rPr>
          <w:b/>
        </w:rPr>
        <w:t>AP-10: Do not use operational safety nets as justification for relaxing application-level caution in user-facing emotional context.</w:t>
      </w:r>
    </w:p>
    <w:p>
      <w:pPr>
        <w:spacing w:before="80" w:after="80"/>
      </w:pPr>
      <w:r>
        <w:rPr>
          <w:color w:val="666666"/>
        </w:rPr>
        <w:t>──────────────────────────────────────────────────────────────────────</w:t>
      </w:r>
    </w:p>
    <w:p>
      <w:pPr>
        <w:spacing w:before="280" w:after="80"/>
      </w:pPr>
      <w:r>
        <w:rPr>
          <w:b/>
          <w:color w:val="141413"/>
          <w:sz w:val="36"/>
        </w:rPr>
        <w:t>5. ~/.claude Filesystem Observations (New Since Last Audit)</w:t>
      </w:r>
    </w:p>
    <w:p>
      <w:r>
        <w:t xml:space="preserve">The glob scan confirms the same 13 skills and plugin marketplace cache observed in cycle 13. No new skills, hooks, or MCP servers detected since the cycle 13 scan. The plugin marketplace cache (including </w:t>
      </w:r>
      <w:r>
        <w:t>hookify</w:t>
      </w:r>
      <w:r>
        <w:t xml:space="preserve">, </w:t>
      </w:r>
      <w:r>
        <w:t>claude-code-setup</w:t>
      </w:r>
      <w:r>
        <w:t>, and LSP plugins) remains cache-only — T044 (marketplace cache verification) remains open to confirm install status.</w:t>
      </w:r>
    </w:p>
    <w:p>
      <w:r>
        <w:t xml:space="preserve">One new file confirmed: </w:t>
      </w:r>
      <w:r>
        <w:t>C:\Users\Harnoor\.claude\projects\C--Users-Harnoor-Desktop-Trillionair-Trillionaire-Trillionaire\memory\feedback_color_scheme.md</w:t>
      </w:r>
      <w:r>
        <w:t xml:space="preserve"> — this is a new per-project memory file in the current working directory's project memory. No equivalent was present in cycle 12-13 glob scans. It is consistent with TITAN's normal per-project memory accumulation (not a regression, not a gap — expected behavior).</w:t>
      </w:r>
    </w:p>
    <w:p>
      <w:pPr>
        <w:spacing w:before="80" w:after="80"/>
      </w:pPr>
      <w:r>
        <w:rPr>
          <w:color w:val="666666"/>
        </w:rPr>
        <w:t>──────────────────────────────────────────────────────────────────────</w:t>
      </w:r>
    </w:p>
    <w:p>
      <w:pPr>
        <w:spacing w:before="280" w:after="80"/>
      </w:pPr>
      <w:r>
        <w:rPr>
          <w:b/>
          <w:color w:val="141413"/>
          <w:sz w:val="36"/>
        </w:rPr>
        <w:t>6. Summary Statistics</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Item</w:t>
            </w:r>
          </w:p>
        </w:tc>
        <w:tc>
          <w:tcPr>
            <w:tcW w:type="dxa" w:w="4320"/>
          </w:tcPr>
          <w:p>
            <w:r>
              <w:rPr>
                <w:b/>
              </w:rPr>
            </w:r>
            <w:r>
              <w:rPr>
                <w:b/>
              </w:rPr>
              <w:t>Count</w:t>
            </w:r>
          </w:p>
        </w:tc>
      </w:tr>
      <w:tr>
        <w:tc>
          <w:tcPr>
            <w:tcW w:type="dxa" w:w="4320"/>
          </w:tcPr>
          <w:p>
            <w:r/>
            <w:r>
              <w:t>CC versions reviewed (cumulative since baseline)</w:t>
            </w:r>
          </w:p>
        </w:tc>
        <w:tc>
          <w:tcPr>
            <w:tcW w:type="dxa" w:w="4320"/>
          </w:tcPr>
          <w:p>
            <w:r/>
            <w:r>
              <w:t>22 (v2.1.89 through v2.1.119; v2.1.120 shipped and rolled back)</w:t>
            </w:r>
          </w:p>
        </w:tc>
      </w:tr>
      <w:tr>
        <w:tc>
          <w:tcPr>
            <w:tcW w:type="dxa" w:w="4320"/>
          </w:tcPr>
          <w:p>
            <w:r/>
            <w:r>
              <w:t>New CC architectural signals this cycle</w:t>
            </w:r>
          </w:p>
        </w:tc>
        <w:tc>
          <w:tcPr>
            <w:tcW w:type="dxa" w:w="4320"/>
          </w:tcPr>
          <w:p>
            <w:r/>
            <w:r>
              <w:t>4 (v2.1.120 regression confirmed/rolled back; ~40 system reminders primitive; checkpoints + Agent SDK rename; OS-level sandboxing architecture)</w:t>
            </w:r>
          </w:p>
        </w:tc>
      </w:tr>
      <w:tr>
        <w:tc>
          <w:tcPr>
            <w:tcW w:type="dxa" w:w="4320"/>
          </w:tcPr>
          <w:p>
            <w:r/>
            <w:r>
              <w:t>TITAN operational flags raised this cycle</w:t>
            </w:r>
          </w:p>
        </w:tc>
        <w:tc>
          <w:tcPr>
            <w:tcW w:type="dxa" w:w="4320"/>
          </w:tcPr>
          <w:p>
            <w:r/>
            <w:r>
              <w:t>1 (v2.1.120 confirmed regressed and rolled back; T042 ceiling hardened via T052)</w:t>
            </w:r>
          </w:p>
        </w:tc>
      </w:tr>
      <w:tr>
        <w:tc>
          <w:tcPr>
            <w:tcW w:type="dxa" w:w="4320"/>
          </w:tcPr>
          <w:p>
            <w:r/>
            <w:r>
              <w:t>SI regressions detected</w:t>
            </w:r>
          </w:p>
        </w:tc>
        <w:tc>
          <w:tcPr>
            <w:tcW w:type="dxa" w:w="4320"/>
          </w:tcPr>
          <w:p>
            <w:r/>
            <w:r>
              <w:t>0</w:t>
            </w:r>
          </w:p>
        </w:tc>
      </w:tr>
      <w:tr>
        <w:tc>
          <w:tcPr>
            <w:tcW w:type="dxa" w:w="4320"/>
          </w:tcPr>
          <w:p>
            <w:r/>
            <w:r>
              <w:t>SI positive developments</w:t>
            </w:r>
          </w:p>
        </w:tc>
        <w:tc>
          <w:tcPr>
            <w:tcW w:type="dxa" w:w="4320"/>
          </w:tcPr>
          <w:p>
            <w:r/>
            <w:r>
              <w:t>0 (stable from cycle 13)</w:t>
            </w:r>
          </w:p>
        </w:tc>
      </w:tr>
      <w:tr>
        <w:tc>
          <w:tcPr>
            <w:tcW w:type="dxa" w:w="4320"/>
          </w:tcPr>
          <w:p>
            <w:r/>
            <w:r>
              <w:t>Persistent SI pattern gaps</w:t>
            </w:r>
          </w:p>
        </w:tc>
        <w:tc>
          <w:tcPr>
            <w:tcW w:type="dxa" w:w="4320"/>
          </w:tcPr>
          <w:p>
            <w:r/>
            <w:r>
              <w:t>6 (P3, P4 partial, P6 partial, P8 partial, P9 partial, P10 partial, P14 T051 open)</w:t>
            </w:r>
          </w:p>
        </w:tc>
      </w:tr>
      <w:tr>
        <w:tc>
          <w:tcPr>
            <w:tcW w:type="dxa" w:w="4320"/>
          </w:tcPr>
          <w:p>
            <w:r/>
            <w:r>
              <w:t>New recommendations filed</w:t>
            </w:r>
          </w:p>
        </w:tc>
        <w:tc>
          <w:tcPr>
            <w:tcW w:type="dxa" w:w="4320"/>
          </w:tcPr>
          <w:p>
            <w:r/>
            <w:r>
              <w:t>3 (T052, T053, T054)</w:t>
            </w:r>
          </w:p>
        </w:tc>
      </w:tr>
      <w:tr>
        <w:tc>
          <w:tcPr>
            <w:tcW w:type="dxa" w:w="4320"/>
          </w:tcPr>
          <w:p>
            <w:r/>
            <w:r>
              <w:t>Anti-patterns documented (cumulative)</w:t>
            </w:r>
          </w:p>
        </w:tc>
        <w:tc>
          <w:tcPr>
            <w:tcW w:type="dxa" w:w="4320"/>
          </w:tcPr>
          <w:p>
            <w:r/>
            <w:r>
              <w:t>10 (AP-1 through AP-10)</w:t>
            </w:r>
          </w:p>
        </w:tc>
      </w:tr>
      <w:tr>
        <w:tc>
          <w:tcPr>
            <w:tcW w:type="dxa" w:w="4320"/>
          </w:tcPr>
          <w:p>
            <w:r/>
            <w:r>
              <w:t>Open T-numbers with direct SI impact</w:t>
            </w:r>
          </w:p>
        </w:tc>
        <w:tc>
          <w:tcPr>
            <w:tcW w:type="dxa" w:w="4320"/>
          </w:tcPr>
          <w:p>
            <w:r/>
            <w:r>
              <w:t>T025, T028, T037, T038, T040, T041, T046, T047, T048, T051, T053</w:t>
            </w:r>
          </w:p>
        </w:tc>
      </w:tr>
      <w:tr>
        <w:tc>
          <w:tcPr>
            <w:tcW w:type="dxa" w:w="4320"/>
          </w:tcPr>
          <w:p>
            <w:r/>
            <w:r>
              <w:t>Open T-numbers with TITAN-only impact</w:t>
            </w:r>
          </w:p>
        </w:tc>
        <w:tc>
          <w:tcPr>
            <w:tcW w:type="dxa" w:w="4320"/>
          </w:tcPr>
          <w:p>
            <w:r/>
            <w:r>
              <w:t>T026, T029, T030, T031, T032, T033, T034, T035, T036, T039, T042, T043, T044, T045, T049, T050, T052, T054</w:t>
            </w:r>
          </w:p>
        </w:tc>
      </w:tr>
    </w:tbl>
    <w:p/>
    <w:p>
      <w:pPr>
        <w:spacing w:before="80" w:after="80"/>
      </w:pPr>
      <w:r>
        <w:rPr>
          <w:color w:val="666666"/>
        </w:rPr>
        <w:t>──────────────────────────────────────────────────────────────────────</w:t>
      </w:r>
    </w:p>
    <w:p>
      <w:pPr>
        <w:spacing w:before="280" w:after="80"/>
      </w:pPr>
      <w:r>
        <w:rPr>
          <w:b/>
          <w:color w:val="141413"/>
          <w:sz w:val="36"/>
        </w:rPr>
        <w:t>7. Sources</w:t>
      </w:r>
    </w:p>
    <w:p>
      <w:pPr>
        <w:pStyle w:val="ListNumber"/>
      </w:pPr>
      <w:r>
        <w:t>F:/TITAN/plans/advisors/CLAUDE-CODE-ARCHITECTURE-DEEP-DIVE-2026-04-22.md</w:t>
      </w:r>
      <w:r>
        <w:t xml:space="preserve"> — baseline memo (SCOUT, 2026-04-22)</w:t>
      </w:r>
    </w:p>
    <w:p>
      <w:pPr>
        <w:pStyle w:val="ListNumber"/>
      </w:pPr>
      <w:r>
        <w:t>F:/TITAN/plans/advisors/claude-code-audit-2026-04-25-1827.md</w:t>
      </w:r>
      <w:r>
        <w:t xml:space="preserve"> — cycle 13 prior audit (read 2026-04-26)</w:t>
      </w:r>
    </w:p>
    <w:p>
      <w:pPr>
        <w:pStyle w:val="ListNumber"/>
      </w:pPr>
      <w:r>
        <w:t>F:/TITAN/plans/task-registry/TASK-REGISTRY-2026-04-21.md</w:t>
      </w:r>
      <w:r>
        <w:t xml:space="preserve"> — task registry (read 2026-04-26; last T-number T051)</w:t>
      </w:r>
    </w:p>
    <w:p>
      <w:pPr>
        <w:pStyle w:val="ListNumber"/>
      </w:pPr>
      <w:r>
        <w:t>F:/TITAN/plans/audit-cadence.log</w:t>
      </w:r>
      <w:r>
        <w:t xml:space="preserve"> — audit history (read 2026-04-26)</w:t>
      </w:r>
    </w:p>
    <w:p>
      <w:pPr>
        <w:pStyle w:val="ListNumber"/>
      </w:pPr>
      <w:r>
        <w:t>[github.com/anthropics/claude-code/releases](https://github.com/anthropics/claude-code/releases) — official release list (fetched 2026-04-26; v2.1.119 latest stable; v2.1.120 rolled back)</w:t>
      </w:r>
    </w:p>
    <w:p>
      <w:pPr>
        <w:pStyle w:val="ListNumber"/>
      </w:pPr>
      <w:r>
        <w:t>[code.claude.com/docs/en/changelog](https://code.claude.com/docs/en/changelog) — official changelog (fetched 2026-04-26; v2.1.119 confirmed latest)</w:t>
      </w:r>
    </w:p>
    <w:p>
      <w:pPr>
        <w:pStyle w:val="ListNumber"/>
      </w:pPr>
      <w:r>
        <w:t>[gist.github.com/yurukusa/a866b4cd2976486156a00c190c39cef6](https://gist.github.com/yurukusa/a866b4cd2976486156a00c190c39cef6) — v2.1.119/v2.1.120 regression report (accessed 2026-04-25-26; 8 regressions all open)</w:t>
      </w:r>
    </w:p>
    <w:p>
      <w:pPr>
        <w:pStyle w:val="ListNumber"/>
      </w:pPr>
      <w:r>
        <w:t>[github.com/Piebald-AI/claude-code-system-prompts](https://github.com/Piebald-AI/claude-code-system-prompts) — system prompt component tracker (fetched 2026-04-26; ~40 system reminders documented)</w:t>
      </w:r>
    </w:p>
    <w:p>
      <w:pPr>
        <w:pStyle w:val="ListNumber"/>
      </w:pPr>
      <w:r>
        <w:t>[anthropic.com/news/enabling-claude-code-to-work-more-autonomously](https://www.anthropic.com/news/enabling-claude-code-to-work-more-autonomously) — Claude Code 2.0 announcement (fetched 2026-04-26; checkpoints, VS Code extension, Agent SDK rename)</w:t>
      </w:r>
    </w:p>
    <w:p>
      <w:pPr>
        <w:pStyle w:val="ListNumber"/>
      </w:pPr>
      <w:r>
        <w:t>[anthropic.com/engineering/claude-code-sandboxing](https://www.anthropic.com/engineering/claude-code-sandboxing) — sandboxing engineering post (fetched 2026-04-26; OS-level isolation, 84% prompt reduction)</w:t>
      </w:r>
    </w:p>
    <w:p>
      <w:pPr>
        <w:pStyle w:val="ListNumber"/>
      </w:pPr>
      <w:r>
        <w:t>[releasebot.io/updates/anthropic/claude-code](https://releasebot.io/updates/anthropic/claude-code) — release aggregator (fetched 2026-04-26)</w:t>
      </w:r>
    </w:p>
    <w:p>
      <w:pPr>
        <w:pStyle w:val="ListNumber"/>
      </w:pPr>
      <w:r>
        <w:t xml:space="preserve">Glob scan </w:t>
      </w:r>
      <w:r>
        <w:t>C:\Users\Harnoor\.claude</w:t>
      </w:r>
      <w:r>
        <w:t xml:space="preserve"> — confirms 13 skills, plugin cache, new feedback_color_scheme.md memory file (executed 2026-04-26)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