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OpenClaw + Claude Max Proxy — Setup Guide</w:t>
      </w:r>
    </w:p>
    <w:p>
      <w:r>
        <w:rPr>
          <w:b/>
        </w:rPr>
        <w:t>Date:</w:t>
      </w:r>
      <w:r>
        <w:t xml:space="preserve"> 2026-05-03</w:t>
      </w:r>
    </w:p>
    <w:p>
      <w:r>
        <w:rPr>
          <w:b/>
        </w:rPr>
        <w:t>Owner:</w:t>
      </w:r>
      <w:r>
        <w:t xml:space="preserve"> Harnoor Minhas</w:t>
      </w:r>
    </w:p>
    <w:p>
      <w:r>
        <w:rPr>
          <w:b/>
        </w:rPr>
        <w:t>Goal:</w:t>
      </w:r>
      <w:r>
        <w:t xml:space="preserve"> Run OpenClaw (open-source coding agent) against your Claude Max plan via a local proxy, so your $200/mo Max subscription powers OpenClaw the same way it powers Claude Code — no separate Anthropic API billing.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Why this works (the trick)</w:t>
      </w:r>
    </w:p>
    <w:p>
      <w:r>
        <w:t xml:space="preserve">Claude Max is billed as a </w:t>
      </w:r>
      <w:r>
        <w:rPr>
          <w:b/>
        </w:rPr>
        <w:t>flat monthly subscription</w:t>
      </w:r>
      <w:r>
        <w:t xml:space="preserve"> with usage limits, not per-token API billing. The OAuth credentials inside Claude Code's auth file map to the same backend that the Anthropic API uses — but with a different auth header (</w:t>
      </w:r>
      <w:r>
        <w:t>Authorization: Bearer &lt;oauth-token&gt;</w:t>
      </w:r>
      <w:r>
        <w:t xml:space="preserve"> instead of </w:t>
      </w:r>
      <w:r>
        <w:t>x-api-key: &lt;api-key&gt;</w:t>
      </w:r>
      <w:r>
        <w:t>).</w:t>
      </w:r>
    </w:p>
    <w:p>
      <w:r>
        <w:t xml:space="preserve">A small local proxy (LiteLLM, in this guide) accepts OpenAI-compatible chat completions on </w:t>
      </w:r>
      <w:r>
        <w:t>http://localhost:4000/v1</w:t>
      </w:r>
      <w:r>
        <w:t xml:space="preserve">, swaps the auth header to OAuth, and forwards to </w:t>
      </w:r>
      <w:r>
        <w:t>https://api.anthropic.com</w:t>
      </w:r>
      <w:r>
        <w:t>. Any tool that speaks the OpenAI Chat Completions API (OpenClaw, Cursor, Continue, Aider, Open WebUI) can now run on Max-plan inference.</w:t>
      </w:r>
    </w:p>
    <w:p>
      <w:r>
        <w:rPr>
          <w:b/>
        </w:rPr>
        <w:t>Important caveats</w:t>
      </w:r>
      <w:r>
        <w:t>:</w:t>
      </w:r>
    </w:p>
    <w:p>
      <w:pPr>
        <w:pStyle w:val="ListBullet"/>
      </w:pPr>
      <w:r>
        <w:t>Claude Max has rate limits; running multiple agents in parallel will hit them. Watch CloudWatch-style telemetry inside Claude Code.</w:t>
      </w:r>
    </w:p>
    <w:p>
      <w:pPr>
        <w:pStyle w:val="ListBullet"/>
      </w:pPr>
      <w:r>
        <w:t xml:space="preserve">Anthropic's ToS for Max permits use through Claude Code; using the OAuth token from elsewhere is in a grey zone. Don't share credentials, don't run public services off it, don't abuse rate limits — this is for </w:t>
      </w:r>
      <w:r>
        <w:rPr>
          <w:b/>
        </w:rPr>
        <w:t>personal experimentation only</w:t>
      </w:r>
      <w:r>
        <w:t>.</w:t>
      </w:r>
    </w:p>
    <w:p>
      <w:pPr>
        <w:pStyle w:val="ListBullet"/>
      </w:pPr>
      <w:r>
        <w:t xml:space="preserve">If Anthropic ever rotates the OAuth flow or invalidates tokens used outside Claude Code, the bridge breaks. Keep an </w:t>
      </w:r>
      <w:r>
        <w:t>ANTHROPIC_API_KEY</w:t>
      </w:r>
      <w:r>
        <w:t xml:space="preserve"> fallback ready.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Step 1 — Install OpenClaw</w:t>
      </w:r>
    </w:p>
    <w:p>
      <w:r>
        <w:t>OpenClaw is a fork/clone of Claude Code's open architecture. Install it once: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Verify: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If install fails, OpenClaw may be a TypeScript package without published binaries — </w:t>
      </w:r>
      <w:r>
        <w:t>npm run build</w:t>
      </w:r>
      <w:r>
        <w:t xml:space="preserve"> then </w:t>
      </w:r>
      <w:r>
        <w:t>npm link</w:t>
      </w:r>
      <w:r>
        <w:t xml:space="preserve"> from inside the cloned dir.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Step 2 — Install LiteLLM proxy</w:t>
      </w:r>
    </w:p>
    <w:p>
      <w:r>
        <w:t>LiteLLM is the Python proxy that translates OpenAI-format requests into provider-specific calls. Install in an isolated venv so it doesn't pollute global Python: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LiteLLM ships an Anthropic provider out of the box but doesn't natively support OAuth headers — we'll wire that with a custom-header config.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Step 3 — Extract your Claude Max OAuth token</w:t>
      </w:r>
    </w:p>
    <w:p>
      <w:r>
        <w:t>The token lives in Claude Code's credential store:</w:t>
      </w:r>
    </w:p>
    <w:p>
      <w:r>
        <w:rPr>
          <w:b/>
        </w:rPr>
        <w:t>Windows: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macOS / Linux: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The token is a long string starting with </w:t>
      </w:r>
      <w:r>
        <w:t>sk-ant-oat...</w:t>
      </w:r>
      <w:r>
        <w:t xml:space="preserve"> or similar. </w:t>
      </w:r>
      <w:r>
        <w:rPr>
          <w:b/>
        </w:rPr>
        <w:t>Treat it like a password.</w:t>
      </w:r>
      <w:r>
        <w:t xml:space="preserve"> Save it as a local environment variable, never commit it.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Step 4 — Configure LiteLLM proxy</w:t>
      </w:r>
    </w:p>
    <w:p>
      <w:r>
        <w:t xml:space="preserve">Create </w:t>
      </w:r>
      <w:r>
        <w:t>F:\projects\litellm\config.yaml</w:t>
      </w:r>
      <w:r>
        <w:t>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Note:</w:t>
      </w:r>
      <w:r>
        <w:t xml:space="preserve"> the </w:t>
      </w:r>
      <w:r>
        <w:t>Authorization: Bearer</w:t>
      </w:r>
      <w:r>
        <w:t xml:space="preserve"> header overrides LiteLLM's default </w:t>
      </w:r>
      <w:r>
        <w:t>x-api-key</w:t>
      </w:r>
      <w:r>
        <w:t xml:space="preserve"> flow. The </w:t>
      </w:r>
      <w:r>
        <w:t>api_key</w:t>
      </w:r>
      <w:r>
        <w:t xml:space="preserve"> value is required by LiteLLM's schema but the </w:t>
      </w:r>
      <w:r>
        <w:t>extra_headers</w:t>
      </w:r>
      <w:r>
        <w:t xml:space="preserve"> Authorization line is what actually authenticates.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Step 5 — Start the proxy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You'll see: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Test it: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If you get a JSON response with </w:t>
      </w:r>
      <w:r>
        <w:t>choices[0].message.content</w:t>
      </w:r>
      <w:r>
        <w:t>, the bridge works.</w:t>
      </w:r>
    </w:p>
    <w:p>
      <w:r>
        <w:t xml:space="preserve">If you get </w:t>
      </w:r>
      <w:r>
        <w:rPr>
          <w:b/>
        </w:rPr>
        <w:t>401 / invalid_api_key</w:t>
      </w:r>
      <w:r>
        <w:t xml:space="preserve"> from Anthropic: your OAuth token expired (Claude Code refreshes them on the fly — re-run step 3 to grab the fresh one). For long-running setups, write a small script that pulls </w:t>
      </w:r>
      <w:r>
        <w:t>~/.claude/credentials.json</w:t>
      </w:r>
      <w:r>
        <w:t xml:space="preserve"> every 30 min and updates the env var.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Step 6 — Lock down the proxy</w:t>
      </w:r>
    </w:p>
    <w:p>
      <w:r>
        <w:t>The proxy is now an unauthenticated gateway to your Max plan. Lock it before leaving it running:</w:t>
      </w:r>
    </w:p>
    <w:p>
      <w:pPr>
        <w:pStyle w:val="ListNumber"/>
      </w:pPr>
      <w:r>
        <w:rPr>
          <w:b/>
        </w:rPr>
        <w:t>Bind to localhost only</w:t>
      </w:r>
      <w:r>
        <w:t xml:space="preserve"> — already default with </w:t>
      </w:r>
      <w:r>
        <w:t>--port 4000</w:t>
      </w:r>
      <w:r>
        <w:t xml:space="preserve"> if you didn't pass </w:t>
      </w:r>
      <w:r>
        <w:t>--host 0.0.0.0</w:t>
      </w:r>
      <w:r>
        <w:t xml:space="preserve">. Double-check </w:t>
      </w:r>
      <w:r>
        <w:t>netstat -an | findstr :4000</w:t>
      </w:r>
      <w:r>
        <w:t xml:space="preserve"> shows </w:t>
      </w:r>
      <w:r>
        <w:t>127.0.0.1:4000</w:t>
      </w:r>
      <w:r>
        <w:t xml:space="preserve">, not </w:t>
      </w:r>
      <w:r>
        <w:t>0.0.0.0:4000</w:t>
      </w:r>
      <w:r>
        <w:t>.</w:t>
      </w:r>
    </w:p>
    <w:p>
      <w:pPr>
        <w:pStyle w:val="ListNumber"/>
      </w:pPr>
      <w:r>
        <w:rPr>
          <w:b/>
        </w:rPr>
        <w:t>Set a master key</w:t>
      </w:r>
      <w:r>
        <w:t xml:space="preserve"> — change the </w:t>
      </w:r>
      <w:r>
        <w:t>master_key</w:t>
      </w:r>
      <w:r>
        <w:t xml:space="preserve"> in </w:t>
      </w:r>
      <w:r>
        <w:t>config.yaml</w:t>
      </w:r>
      <w:r>
        <w:t xml:space="preserve"> to a long random string, and require it on every request via </w:t>
      </w:r>
      <w:r>
        <w:t>Authorization: Bearer &lt;master_key&gt;</w:t>
      </w:r>
      <w:r>
        <w:t>.</w:t>
      </w:r>
    </w:p>
    <w:p>
      <w:pPr>
        <w:pStyle w:val="ListNumber"/>
      </w:pPr>
      <w:r>
        <w:rPr>
          <w:b/>
        </w:rPr>
        <w:t>Don't run on a shared network</w:t>
      </w:r>
      <w:r>
        <w:t xml:space="preserve"> — coffee-shop wifi can scan localhost via misconfigured firewalls. Run on your own machine, with Windows Firewall blocking inbound on port 4000.</w:t>
      </w:r>
    </w:p>
    <w:p>
      <w:pPr>
        <w:pStyle w:val="ListNumber"/>
      </w:pPr>
      <w:r>
        <w:rPr>
          <w:b/>
        </w:rPr>
        <w:t>Rotate the OAuth token</w:t>
      </w:r>
      <w:r>
        <w:t xml:space="preserve"> if you ever suspect leak — sign out + back in to Claude Code, the old token is invalidated.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Step 7 — Point OpenClaw at the proxy</w:t>
      </w:r>
    </w:p>
    <w:p>
      <w:r>
        <w:t xml:space="preserve">OpenClaw reads provider config from </w:t>
      </w:r>
      <w:r>
        <w:t>~/.openclaw/config.json</w:t>
      </w:r>
      <w:r>
        <w:t xml:space="preserve"> (or env vars). Set: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OR write to </w:t>
      </w:r>
      <w:r>
        <w:t>~/.openclaw/config.json</w:t>
      </w:r>
      <w:r>
        <w:t>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Now: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It'll route through LiteLLM → OAuth-signed → Anthropic → Max plan inference. No API bill.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Step 8 — Run alongside Claude Code (parallel experiment)</w:t>
      </w:r>
    </w:p>
    <w:p>
      <w:r>
        <w:t>Both tools share rate limits because both ride the same Max plan. Tips:</w:t>
      </w:r>
    </w:p>
    <w:p>
      <w:pPr>
        <w:pStyle w:val="ListBullet"/>
      </w:pPr>
      <w:r>
        <w:t xml:space="preserve">Use </w:t>
      </w:r>
      <w:r>
        <w:rPr>
          <w:b/>
        </w:rPr>
        <w:t>Claude Code for primary work</w:t>
      </w:r>
      <w:r>
        <w:t xml:space="preserve">, </w:t>
      </w:r>
      <w:r>
        <w:rPr>
          <w:b/>
        </w:rPr>
        <w:t>OpenClaw for experiments</w:t>
      </w:r>
      <w:r>
        <w:t xml:space="preserve"> — don't stack heavy multi-agent loops on both at once.</w:t>
      </w:r>
    </w:p>
    <w:p>
      <w:pPr>
        <w:pStyle w:val="ListBullet"/>
      </w:pPr>
      <w:r>
        <w:t xml:space="preserve">LiteLLM logs every call to </w:t>
      </w:r>
      <w:r>
        <w:t>~/.litellm/logs/</w:t>
      </w:r>
      <w:r>
        <w:t xml:space="preserve"> — tail it during heavy use to see token totals and avoid surprise rate-limit hits.</w:t>
      </w:r>
    </w:p>
    <w:p>
      <w:pPr>
        <w:pStyle w:val="ListBullet"/>
      </w:pPr>
      <w:r>
        <w:t>If you hit a rate limit, both tools will start failing. Pause OpenClaw, drop to single-agent Claude Code work, wait the cooldown.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Step 9 — Make the proxy a Windows service (optional)</w:t>
      </w:r>
    </w:p>
    <w:p>
      <w:r>
        <w:t>So it auto-starts on boot: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Now </w:t>
      </w:r>
      <w:r>
        <w:t>Get-Service LiteLLMProxy</w:t>
      </w:r>
      <w:r>
        <w:t xml:space="preserve"> shows it running, and it'll boot with Windows.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Troubleshooting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Symptom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Likely cause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Fix</w:t>
            </w:r>
          </w:p>
        </w:tc>
      </w:tr>
      <w:tr>
        <w:tc>
          <w:tcPr>
            <w:tcW w:type="dxa" w:w="2880"/>
          </w:tcPr>
          <w:p>
            <w:r/>
            <w:r>
              <w:t>401 from Anthropic</w:t>
            </w:r>
          </w:p>
        </w:tc>
        <w:tc>
          <w:tcPr>
            <w:tcW w:type="dxa" w:w="2880"/>
          </w:tcPr>
          <w:p>
            <w:r/>
            <w:r>
              <w:t>OAuth token expired or rotated</w:t>
            </w:r>
          </w:p>
        </w:tc>
        <w:tc>
          <w:tcPr>
            <w:tcW w:type="dxa" w:w="2880"/>
          </w:tcPr>
          <w:p>
            <w:r/>
            <w:r>
              <w:t xml:space="preserve">Re-extract from </w:t>
            </w:r>
            <w:r>
              <w:t>~/.claude/credentials.json</w:t>
            </w:r>
          </w:p>
        </w:tc>
      </w:tr>
      <w:tr>
        <w:tc>
          <w:tcPr>
            <w:tcW w:type="dxa" w:w="2880"/>
          </w:tcPr>
          <w:p>
            <w:r/>
            <w:r>
              <w:t>429 rate-limit</w:t>
            </w:r>
          </w:p>
        </w:tc>
        <w:tc>
          <w:tcPr>
            <w:tcW w:type="dxa" w:w="2880"/>
          </w:tcPr>
          <w:p>
            <w:r/>
            <w:r>
              <w:t>Max plan hit cap</w:t>
            </w:r>
          </w:p>
        </w:tc>
        <w:tc>
          <w:tcPr>
            <w:tcW w:type="dxa" w:w="2880"/>
          </w:tcPr>
          <w:p>
            <w:r/>
            <w:r>
              <w:t>Pause one of (Claude Code, OpenClaw); wait 5–60 min</w:t>
            </w:r>
          </w:p>
        </w:tc>
      </w:tr>
      <w:tr>
        <w:tc>
          <w:tcPr>
            <w:tcW w:type="dxa" w:w="2880"/>
          </w:tcPr>
          <w:p>
            <w:r/>
            <w:r>
              <w:t>LiteLLM exits on startup</w:t>
            </w:r>
          </w:p>
        </w:tc>
        <w:tc>
          <w:tcPr>
            <w:tcW w:type="dxa" w:w="2880"/>
          </w:tcPr>
          <w:p>
            <w:r/>
            <w:r>
              <w:t>Wrong YAML syntax</w:t>
            </w:r>
          </w:p>
        </w:tc>
        <w:tc>
          <w:tcPr>
            <w:tcW w:type="dxa" w:w="2880"/>
          </w:tcPr>
          <w:p>
            <w:r/>
            <w:r>
              <w:t>litellm --config X --debug</w:t>
            </w:r>
            <w:r>
              <w:t xml:space="preserve"> to see the parse error</w:t>
            </w:r>
          </w:p>
        </w:tc>
      </w:tr>
      <w:tr>
        <w:tc>
          <w:tcPr>
            <w:tcW w:type="dxa" w:w="2880"/>
          </w:tcPr>
          <w:p>
            <w:r/>
            <w:r>
              <w:t>OpenClaw says "model not found"</w:t>
            </w:r>
          </w:p>
        </w:tc>
        <w:tc>
          <w:tcPr>
            <w:tcW w:type="dxa" w:w="2880"/>
          </w:tcPr>
          <w:p>
            <w:r/>
            <w:r>
              <w:t>OPENAI_MODEL</w:t>
            </w:r>
            <w:r>
              <w:t xml:space="preserve"> mismatched against </w:t>
            </w:r>
            <w:r>
              <w:t>model_name</w:t>
            </w:r>
            <w:r>
              <w:t xml:space="preserve"> in config.yaml</w:t>
            </w:r>
          </w:p>
        </w:tc>
        <w:tc>
          <w:tcPr>
            <w:tcW w:type="dxa" w:w="2880"/>
          </w:tcPr>
          <w:p>
            <w:r/>
            <w:r>
              <w:t>Match exactly</w:t>
            </w:r>
          </w:p>
        </w:tc>
      </w:tr>
      <w:tr>
        <w:tc>
          <w:tcPr>
            <w:tcW w:type="dxa" w:w="2880"/>
          </w:tcPr>
          <w:p>
            <w:r/>
            <w:r>
              <w:t>Slow responses</w:t>
            </w:r>
          </w:p>
        </w:tc>
        <w:tc>
          <w:tcPr>
            <w:tcW w:type="dxa" w:w="2880"/>
          </w:tcPr>
          <w:p>
            <w:r/>
            <w:r>
              <w:t>Localhost bottleneck shouldn't add latency — check Anthropic status</w:t>
            </w:r>
          </w:p>
        </w:tc>
        <w:tc>
          <w:tcPr>
            <w:tcW w:type="dxa" w:w="2880"/>
          </w:tcPr>
          <w:p>
            <w:r/>
            <w:r>
              <w:t>Compare with direct Claude Code timing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this saves you</w:t>
      </w:r>
    </w:p>
    <w:p>
      <w:r>
        <w:t>If you'd run OpenClaw against the standard Anthropic API for the same workload:</w:t>
      </w:r>
    </w:p>
    <w:p>
      <w:pPr>
        <w:pStyle w:val="ListBullet"/>
      </w:pPr>
      <w:r>
        <w:t>Sonnet 4.6: $3/MTok input, $15/MTok output</w:t>
      </w:r>
    </w:p>
    <w:p>
      <w:pPr>
        <w:pStyle w:val="ListBullet"/>
      </w:pPr>
      <w:r>
        <w:t xml:space="preserve">Heavy day with 5M input tokens + 1M output = </w:t>
      </w:r>
      <w:r>
        <w:rPr>
          <w:b/>
        </w:rPr>
        <w:t>~$30 / day</w:t>
      </w:r>
    </w:p>
    <w:p>
      <w:r>
        <w:t xml:space="preserve">Through Max + proxy: </w:t>
      </w:r>
      <w:r>
        <w:rPr>
          <w:b/>
        </w:rPr>
        <w:t>$0 incremental</w:t>
      </w:r>
      <w:r>
        <w:t xml:space="preserve"> — covered by the flat $200/month subscription.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 questions for the experiment</w:t>
      </w:r>
    </w:p>
    <w:p>
      <w:pPr>
        <w:pStyle w:val="ListBullet"/>
      </w:pPr>
      <w:r>
        <w:t>Does OpenClaw's tool-use format (function calling, MCP) round-trip cleanly through LiteLLM? Test with a tool-heavy prompt.</w:t>
      </w:r>
    </w:p>
    <w:p>
      <w:pPr>
        <w:pStyle w:val="ListBullet"/>
      </w:pPr>
      <w:r>
        <w:t>Can you run two OpenClaw sessions concurrently before hitting Max rate limits? Document the threshold.</w:t>
      </w:r>
    </w:p>
    <w:p>
      <w:pPr>
        <w:pStyle w:val="ListBullet"/>
      </w:pPr>
      <w:r>
        <w:t>Does the proxy add measurable latency vs direct Claude Code? Time the same prompt through both; expect &lt;100ms overhead.</w:t>
      </w:r>
    </w:p>
    <w:p>
      <w:r>
        <w:t>When you have answers, append them to this doc. Future-you (and anyone you onboard) will thank you.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Files to create:</w:t>
      </w:r>
    </w:p>
    <w:p>
      <w:pPr>
        <w:pStyle w:val="ListBullet"/>
      </w:pPr>
      <w:r>
        <w:t>F:\projects\litellm\config.yaml</w:t>
      </w:r>
      <w:r>
        <w:t xml:space="preserve"> — proxy config</w:t>
      </w:r>
    </w:p>
    <w:p>
      <w:pPr>
        <w:pStyle w:val="ListBullet"/>
      </w:pPr>
      <w:r>
        <w:t>F:\projects\litellm-venv\</w:t>
      </w:r>
      <w:r>
        <w:t xml:space="preserve"> — Python venv</w:t>
      </w:r>
    </w:p>
    <w:p>
      <w:pPr>
        <w:pStyle w:val="ListBullet"/>
      </w:pPr>
      <w:r>
        <w:t>~/.openclaw/config.json</w:t>
      </w:r>
      <w:r>
        <w:t xml:space="preserve"> — OpenClaw provider config</w:t>
      </w:r>
    </w:p>
    <w:p>
      <w:pPr>
        <w:pStyle w:val="ListBullet"/>
      </w:pPr>
      <w:r>
        <w:t xml:space="preserve">(optional) NSSM service </w:t>
      </w:r>
      <w:r>
        <w:t>LiteLLMProxy</w:t>
      </w:r>
    </w:p>
    <w:p>
      <w:r>
        <w:rPr>
          <w:b/>
        </w:rPr>
        <w:t>Files NOT to commit:</w:t>
      </w:r>
    </w:p>
    <w:p>
      <w:pPr>
        <w:pStyle w:val="ListBullet"/>
      </w:pPr>
      <w:r>
        <w:t>The OAuth token (in env var only)</w:t>
      </w:r>
    </w:p>
    <w:p>
      <w:pPr>
        <w:pStyle w:val="ListBullet"/>
      </w:pPr>
      <w:r>
        <w:t>config.yaml</w:t>
      </w:r>
      <w:r>
        <w:t xml:space="preserve"> if it contains the master_key (set master_key from a separate file or env)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