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Sonnet-only mode — pros, cons, best utilization</w:t>
      </w:r>
    </w:p>
    <w:p>
      <w:pPr>
        <w:spacing w:before="280" w:after="80"/>
      </w:pPr>
      <w:r>
        <w:rPr>
          <w:b/>
          <w:color w:val="141413"/>
          <w:sz w:val="36"/>
        </w:rPr>
        <w:t>TL;DR</w:t>
      </w:r>
    </w:p>
    <w:p>
      <w:r>
        <w:t xml:space="preserve">Sonnet is the workhorse. For 90% of TITAN work, </w:t>
      </w:r>
      <w:r>
        <w:rPr>
          <w:b/>
        </w:rPr>
        <w:t>you lose almost nothing</w:t>
      </w:r>
      <w:r>
        <w:t xml:space="preserve"> by running Sonnet-only for the rest of the week. Save the deep philosophical / synthesis / new-strategy work for after Opus resets. Push everything else through Sonnet.</w:t>
      </w:r>
    </w:p>
    <w:p>
      <w:pPr>
        <w:spacing w:before="280" w:after="80"/>
      </w:pPr>
      <w:r>
        <w:rPr>
          <w:b/>
          <w:color w:val="141413"/>
          <w:sz w:val="36"/>
        </w:rPr>
        <w:t>What model is Sonnet anyway</w:t>
      </w:r>
    </w:p>
    <w:p>
      <w:r>
        <w:t>Claude Sonnet 4.5 is Anthropic's mid-tier flagship. As of late 2025/early 2026:</w:t>
      </w:r>
    </w:p>
    <w:p>
      <w:pPr>
        <w:pStyle w:val="ListBullet"/>
      </w:pPr>
      <w:r>
        <w:t>Best coder in the family by industry benchmarks</w:t>
      </w:r>
    </w:p>
    <w:p>
      <w:pPr>
        <w:pStyle w:val="ListBullet"/>
      </w:pPr>
      <w:r>
        <w:t>2-3x faster than Opus on equivalent tasks</w:t>
      </w:r>
    </w:p>
    <w:p>
      <w:pPr>
        <w:pStyle w:val="ListBullet"/>
      </w:pPr>
      <w:r>
        <w:t>Cheaper per token</w:t>
      </w:r>
    </w:p>
    <w:p>
      <w:pPr>
        <w:pStyle w:val="ListBullet"/>
      </w:pPr>
      <w:r>
        <w:t>Same context window (1M)</w:t>
      </w:r>
    </w:p>
    <w:p>
      <w:pPr>
        <w:pStyle w:val="ListBullet"/>
      </w:pPr>
      <w:r>
        <w:t>Same tool use, hooks, MCP support</w:t>
      </w:r>
    </w:p>
    <w:p>
      <w:pPr>
        <w:pStyle w:val="ListBullet"/>
      </w:pPr>
      <w:r>
        <w:t>Slight gap from Opus on: deep multi-step reasoning, philosophical nuance, very subtle voice matching</w:t>
      </w:r>
    </w:p>
    <w:p>
      <w:r>
        <w:t xml:space="preserve">For most TITAN ops, Sonnet is </w:t>
      </w:r>
      <w:r>
        <w:rPr>
          <w:b/>
        </w:rPr>
        <w:t>functionally indistinguishable from Opus</w:t>
      </w:r>
      <w:r>
        <w:t>. You'd have to side-by-side them on a hard problem to notice.</w:t>
      </w:r>
    </w:p>
    <w:p>
      <w:pPr>
        <w:spacing w:before="280" w:after="80"/>
      </w:pPr>
      <w:r>
        <w:rPr>
          <w:b/>
          <w:color w:val="141413"/>
          <w:sz w:val="36"/>
        </w:rPr>
        <w:t>PROS of running Sonnet-only this week</w:t>
      </w:r>
    </w:p>
    <w:p>
      <w:pPr>
        <w:pStyle w:val="ListNumber"/>
      </w:pPr>
      <w:r>
        <w:rPr>
          <w:b/>
        </w:rPr>
        <w:t>Speed</w:t>
      </w:r>
      <w:r>
        <w:t xml:space="preserve"> — Sonnet replies 30-50% faster than Opus. Your iteration velocity increases.</w:t>
      </w:r>
    </w:p>
    <w:p>
      <w:pPr>
        <w:pStyle w:val="ListNumber"/>
      </w:pPr>
      <w:r>
        <w:rPr>
          <w:b/>
        </w:rPr>
        <w:t>Cost</w:t>
      </w:r>
      <w:r>
        <w:t xml:space="preserve"> — if API is involved (PostCompact extractor, embedder, agent dispatches), Sonnet costs less per token.</w:t>
      </w:r>
    </w:p>
    <w:p>
      <w:pPr>
        <w:pStyle w:val="ListNumber"/>
      </w:pPr>
      <w:r>
        <w:rPr>
          <w:b/>
        </w:rPr>
        <w:t>You keep working through the cap</w:t>
      </w:r>
      <w:r>
        <w:t xml:space="preserve"> — instead of being blocked, you ship.</w:t>
      </w:r>
    </w:p>
    <w:p>
      <w:pPr>
        <w:pStyle w:val="ListNumber"/>
      </w:pPr>
      <w:r>
        <w:rPr>
          <w:b/>
        </w:rPr>
        <w:t>Code quality is unchanged</w:t>
      </w:r>
      <w:r>
        <w:t xml:space="preserve"> — Sonnet is actually preferred for code by many senior engineers.</w:t>
      </w:r>
    </w:p>
    <w:p>
      <w:pPr>
        <w:pStyle w:val="ListNumber"/>
      </w:pPr>
      <w:r>
        <w:rPr>
          <w:b/>
        </w:rPr>
        <w:t>Forces leverage discipline</w:t>
      </w:r>
      <w:r>
        <w:t xml:space="preserve"> — knowing Opus is precious, you save it for the work that genuinely needs it. This is a habit upgrade.</w:t>
      </w:r>
    </w:p>
    <w:p>
      <w:pPr>
        <w:spacing w:before="280" w:after="80"/>
      </w:pPr>
      <w:r>
        <w:rPr>
          <w:b/>
          <w:color w:val="141413"/>
          <w:sz w:val="36"/>
        </w:rPr>
        <w:t>CONS of running Sonnet-only this week</w:t>
      </w:r>
    </w:p>
    <w:p>
      <w:pPr>
        <w:pStyle w:val="ListNumber"/>
      </w:pPr>
      <w:r>
        <w:rPr>
          <w:b/>
        </w:rPr>
        <w:t>Deep synthesis memos</w:t>
      </w:r>
      <w:r>
        <w:t xml:space="preserve"> — the PhD-depth SCOUT memos (A074 spiritualaf.me, A079 memory architecture) are Opus-territory. Sonnet versions will be ~85% as good but missing some of the subtle pattern-finding. </w:t>
      </w:r>
      <w:r>
        <w:rPr>
          <w:b/>
        </w:rPr>
        <w:t>Defer these until reset.</w:t>
      </w:r>
    </w:p>
    <w:p>
      <w:pPr>
        <w:pStyle w:val="ListNumber"/>
      </w:pPr>
      <w:r>
        <w:rPr>
          <w:b/>
        </w:rPr>
        <w:t>Subtle voice matching</w:t>
      </w:r>
      <w:r>
        <w:t xml:space="preserve"> — when matching your specific lion-tiger / chill-flow voice with high precision (e.g. drafting your speaking-page bio), Opus catches nuance Sonnet sometimes misses. Save voice-critical work.</w:t>
      </w:r>
    </w:p>
    <w:p>
      <w:pPr>
        <w:pStyle w:val="ListNumber"/>
      </w:pPr>
      <w:r>
        <w:rPr>
          <w:b/>
        </w:rPr>
        <w:t>Multi-step planning across 10+ files</w:t>
      </w:r>
      <w:r>
        <w:t xml:space="preserve"> — Sonnet can do it but tends to drift more on very long horizons. Keep big architectural decisions for after reset.</w:t>
      </w:r>
    </w:p>
    <w:p>
      <w:pPr>
        <w:pStyle w:val="ListNumber"/>
      </w:pPr>
      <w:r>
        <w:rPr>
          <w:b/>
        </w:rPr>
        <w:t>Some cron skills are configured to use Opus</w:t>
      </w:r>
      <w:r>
        <w:t xml:space="preserve"> — they auto-fall-back to Sonnet, but check the model: line in each SKILL.md.</w:t>
      </w:r>
    </w:p>
    <w:p>
      <w:pPr>
        <w:spacing w:before="280" w:after="80"/>
      </w:pPr>
      <w:r>
        <w:rPr>
          <w:b/>
          <w:color w:val="141413"/>
          <w:sz w:val="36"/>
        </w:rPr>
        <w:t>Best utilization plan for the rest of this week</w:t>
      </w:r>
    </w:p>
    <w:p>
      <w:pPr>
        <w:spacing w:before="200" w:after="80"/>
      </w:pPr>
      <w:r>
        <w:rPr>
          <w:b/>
          <w:color w:val="141413"/>
          <w:sz w:val="28"/>
        </w:rPr>
        <w:t>USE SONNET FOR (push it hard):</w:t>
      </w:r>
    </w:p>
    <w:p>
      <w:pPr>
        <w:pStyle w:val="ListBullet"/>
      </w:pPr>
      <w:r>
        <w:t>All code work — bridge edits, hook scripts, watchdog scripts, JSON edits</w:t>
      </w:r>
    </w:p>
    <w:p>
      <w:pPr>
        <w:pStyle w:val="ListBullet"/>
      </w:pPr>
      <w:r>
        <w:t>Routine SCOUT runs (research, web search, data gathering)</w:t>
      </w:r>
    </w:p>
    <w:p>
      <w:pPr>
        <w:pStyle w:val="ListBullet"/>
      </w:pPr>
      <w:r>
        <w:t>Article drafting (you've already given me the voice; Sonnet matches it cleanly now that style_fingerprint.md is loaded at SessionStart)</w:t>
      </w:r>
    </w:p>
    <w:p>
      <w:pPr>
        <w:pStyle w:val="ListBullet"/>
      </w:pPr>
      <w:r>
        <w:t>Outreach drafts (cold DMs to mid-market CTOs for hmtech.one)</w:t>
      </w:r>
    </w:p>
    <w:p>
      <w:pPr>
        <w:pStyle w:val="ListBullet"/>
      </w:pPr>
      <w:r>
        <w:t>File reorganization, scanner work, dashboard polish</w:t>
      </w:r>
    </w:p>
    <w:p>
      <w:pPr>
        <w:pStyle w:val="ListBullet"/>
      </w:pPr>
      <w:r>
        <w:t>Memory consolidation runs</w:t>
      </w:r>
    </w:p>
    <w:p>
      <w:pPr>
        <w:pStyle w:val="ListBullet"/>
      </w:pPr>
      <w:r>
        <w:t>File summarization</w:t>
      </w:r>
    </w:p>
    <w:p>
      <w:pPr>
        <w:pStyle w:val="ListBullet"/>
      </w:pPr>
      <w:r>
        <w:t>Email drafts</w:t>
      </w:r>
    </w:p>
    <w:p>
      <w:pPr>
        <w:pStyle w:val="ListBullet"/>
      </w:pPr>
      <w:r>
        <w:t>The 50-cold-DM blitz for hmtech.one</w:t>
      </w:r>
    </w:p>
    <w:p>
      <w:pPr>
        <w:pStyle w:val="ListBullet"/>
      </w:pPr>
      <w:r>
        <w:t>Daily ship momentum</w:t>
      </w:r>
    </w:p>
    <w:p>
      <w:pPr>
        <w:spacing w:before="200" w:after="80"/>
      </w:pPr>
      <w:r>
        <w:rPr>
          <w:b/>
          <w:color w:val="141413"/>
          <w:sz w:val="28"/>
        </w:rPr>
        <w:t>DEFER UNTIL RESET (Opus territory):</w:t>
      </w:r>
    </w:p>
    <w:p>
      <w:pPr>
        <w:pStyle w:val="ListBullet"/>
      </w:pPr>
      <w:r>
        <w:t>A074 spiritualaf.me PhD memo (the heavy one)</w:t>
      </w:r>
    </w:p>
    <w:p>
      <w:pPr>
        <w:pStyle w:val="ListBullet"/>
      </w:pPr>
      <w:r>
        <w:t>The signature talk script for paid speaking</w:t>
      </w:r>
    </w:p>
    <w:p>
      <w:pPr>
        <w:pStyle w:val="ListBullet"/>
      </w:pPr>
      <w:r>
        <w:t>The signature framework naming (the one that goes on the speaking page)</w:t>
      </w:r>
    </w:p>
    <w:p>
      <w:pPr>
        <w:pStyle w:val="ListBullet"/>
      </w:pPr>
      <w:r>
        <w:t>Voice work for sharnoorminhas.com bio</w:t>
      </w:r>
    </w:p>
    <w:p>
      <w:pPr>
        <w:pStyle w:val="ListBullet"/>
      </w:pPr>
      <w:r>
        <w:t>Any major architectural pivot decision affecting 3+ projects</w:t>
      </w:r>
    </w:p>
    <w:p>
      <w:pPr>
        <w:spacing w:before="200" w:after="80"/>
      </w:pPr>
      <w:r>
        <w:rPr>
          <w:b/>
          <w:color w:val="141413"/>
          <w:sz w:val="28"/>
        </w:rPr>
        <w:t>CONFIGURE NOW</w:t>
      </w:r>
    </w:p>
    <w:p>
      <w:pPr>
        <w:pStyle w:val="ListBullet"/>
      </w:pPr>
      <w:r>
        <w:t xml:space="preserve">In Claude Code: </w:t>
      </w:r>
      <w:r>
        <w:t>/config</w:t>
      </w:r>
      <w:r>
        <w:t xml:space="preserve"> → set default model to Sonnet 4.5 explicitly. Stops it from trying Opus and rate-limiting.</w:t>
      </w:r>
    </w:p>
    <w:p>
      <w:pPr>
        <w:pStyle w:val="ListBullet"/>
      </w:pPr>
      <w:r>
        <w:t>For TITAN scripts using API directly (PostCompact extractor): they already use Haiku, which is fine even when capped (cheap).</w:t>
      </w:r>
    </w:p>
    <w:p>
      <w:pPr>
        <w:spacing w:before="280" w:after="80"/>
      </w:pPr>
      <w:r>
        <w:rPr>
          <w:b/>
          <w:color w:val="141413"/>
          <w:sz w:val="36"/>
        </w:rPr>
        <w:t>When does the cap reset?</w:t>
      </w:r>
    </w:p>
    <w:p>
      <w:r>
        <w:t>Anthropic's weekly fair-use band typically resets at the start of your subscription's billing week. Look at your Settings → Billing to find the exact day. Most users see it reset Sunday-evening UTC.</w:t>
      </w:r>
    </w:p>
    <w:p>
      <w:pPr>
        <w:spacing w:before="280" w:after="80"/>
      </w:pPr>
      <w:r>
        <w:rPr>
          <w:b/>
          <w:color w:val="141413"/>
          <w:sz w:val="36"/>
        </w:rPr>
        <w:t>The deeper move</w:t>
      </w:r>
    </w:p>
    <w:p>
      <w:r>
        <w:t>The cap is a feature, not a bug. It forces leverage thinking:</w:t>
      </w:r>
    </w:p>
    <w:p>
      <w:pPr>
        <w:pStyle w:val="ListBullet"/>
      </w:pPr>
      <w:r>
        <w:rPr>
          <w:i/>
        </w:rPr>
        <w:t>Is this question worth Opus?</w:t>
      </w:r>
    </w:p>
    <w:p>
      <w:pPr>
        <w:pStyle w:val="ListBullet"/>
      </w:pPr>
      <w:r>
        <w:rPr>
          <w:i/>
        </w:rPr>
        <w:t>Can Sonnet handle this and free Opus for what only Opus can do?</w:t>
      </w:r>
    </w:p>
    <w:p>
      <w:pPr>
        <w:pStyle w:val="ListBullet"/>
      </w:pPr>
      <w:r>
        <w:rPr>
          <w:i/>
        </w:rPr>
        <w:t>Am I using max-thinking when fast-thinking would ship the same result?</w:t>
      </w:r>
    </w:p>
    <w:p>
      <w:r>
        <w:t>The men who outscale others in the AI era are the ones who route the right model to the right task. You're learning that this week. Use it.</w:t>
      </w:r>
    </w:p>
    <w:p>
      <w:pPr>
        <w:spacing w:before="280" w:after="80"/>
      </w:pPr>
      <w:r>
        <w:rPr>
          <w:b/>
          <w:color w:val="141413"/>
          <w:sz w:val="36"/>
        </w:rPr>
        <w:t>The single sentence</w:t>
      </w:r>
    </w:p>
    <w:p>
      <w:r>
        <w:t>Sonnet-only does 90% of TITAN's work without losing meaningful quality. Push everything except the deep-synthesis memos and the voice-critical singleton work. Reset comes Sunday-ish; until then, the lion still hunts — just on the slightly leaner cat.</w:t>
      </w:r>
    </w:p>
    <w:p>
      <w:r>
        <w:t>— TITAN, with mass love · 2026-04-27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