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280" w:after="80"/>
      </w:pPr>
      <w:r>
        <w:rPr>
          <w:b/>
          <w:color w:val="D97757"/>
          <w:sz w:val="44"/>
        </w:rPr>
        <w:t>ORACLE</w:t>
      </w:r>
    </w:p>
    <w:p>
      <w:r>
        <w:rPr>
          <w:b/>
        </w:rPr>
        <w:t>One card. Today only. Made from your last 30 days.</w:t>
      </w:r>
    </w:p>
    <w:p>
      <w:r>
        <w:t>ORACLE is a single-page mobile web app that generates one oracle card per user per day. The card has procedural SVG art (no two are alike), an invented archetypal name, and a three-paragraph reading composed from the user's recent context — mood, calendar, weather, what they shipped, what they skipped, recurring phrases. The card flips open in a slow 1.1-second ceremony, lives on screen until midnight, and then vanishes into a private archive of past cards.</w:t>
      </w:r>
    </w:p>
    <w:p>
      <w:r>
        <w:t xml:space="preserve">The product is the moment of reveal: face-down card on a dark field, one tap, slow turn, name surfacing in antique gold serif, reading unfolding like a letter. Bone, gold, and deep violet over </w:t>
      </w:r>
      <w:r>
        <w:t>#0e1014</w:t>
      </w:r>
      <w:r>
        <w:t>. Georgia for the readings, Inter for chrome.</w:t>
      </w:r>
    </w:p>
    <w:p>
      <w:r>
        <w:t>ORACLE replaces horoscope-scrolling and tarot-shuffling with a single bespoke daily ritual. It hooks via apophenia, controlled Barnum, and the Wordle-style scarcity pattern: you can't binge it, you can only show up. Five sample cards are pre-rendered in the archive — one challenging, one comforting, one playful, one sober, one mysterious — each with its own sigil and register.</w:t>
      </w:r>
    </w:p>
    <w:p>
      <w:r>
        <w:t>Single HTML file. ~500 lines. Inline CSS + JS. Mobile-first at 375px. Works offline after first load. No account, no notifications, no deck. Just today's card.</w:t>
      </w:r>
    </w:p>
    <w:p>
      <w:r>
        <w:t xml:space="preserve">Live at </w:t>
      </w:r>
      <w:r>
        <w:rPr>
          <w:b/>
        </w:rPr>
        <w:t>oracle.silentinfinity.com</w:t>
      </w:r>
      <w:r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