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Standard custom-question answers (auto-fill these every time)</w:t>
      </w:r>
    </w:p>
    <w:p>
      <w:pPr>
        <w:spacing w:before="200" w:after="80"/>
      </w:pPr>
      <w:r>
        <w:rPr>
          <w:b/>
          <w:color w:val="141413"/>
          <w:sz w:val="28"/>
        </w:rPr>
        <w:t>Work authorization (from green-card memo)</w:t>
      </w:r>
    </w:p>
    <w:p>
      <w:pPr>
        <w:pStyle w:val="ListBullet"/>
      </w:pPr>
      <w:r>
        <w:t xml:space="preserve">Authorized to work in the US? → </w:t>
      </w:r>
      <w:r>
        <w:rPr>
          <w:b/>
        </w:rPr>
        <w:t>Yes</w:t>
      </w:r>
    </w:p>
    <w:p>
      <w:pPr>
        <w:pStyle w:val="ListBullet"/>
      </w:pPr>
      <w:r>
        <w:t xml:space="preserve">Require sponsorship now or in the future? → </w:t>
      </w:r>
      <w:r>
        <w:rPr>
          <w:b/>
        </w:rPr>
        <w:t>No</w:t>
      </w:r>
    </w:p>
    <w:p>
      <w:pPr>
        <w:pStyle w:val="ListBullet"/>
      </w:pPr>
      <w:r>
        <w:t xml:space="preserve">US citizen? → </w:t>
      </w:r>
      <w:r>
        <w:rPr>
          <w:b/>
        </w:rPr>
        <w:t>No (Permanent Resident · Green Card holder)</w:t>
      </w:r>
    </w:p>
    <w:p>
      <w:pPr>
        <w:spacing w:before="200" w:after="80"/>
      </w:pPr>
      <w:r>
        <w:rPr>
          <w:b/>
          <w:color w:val="141413"/>
          <w:sz w:val="28"/>
        </w:rPr>
        <w:t>Demographic (US/Canada EEO/AA forms)</w:t>
      </w:r>
    </w:p>
    <w:p>
      <w:pPr>
        <w:pStyle w:val="ListBullet"/>
      </w:pPr>
      <w:r>
        <w:t xml:space="preserve">Race/ethnicity? → </w:t>
      </w:r>
      <w:r>
        <w:rPr>
          <w:b/>
        </w:rPr>
        <w:t>Asian</w:t>
      </w:r>
    </w:p>
    <w:p>
      <w:pPr>
        <w:pStyle w:val="ListBullet"/>
      </w:pPr>
      <w:r>
        <w:t xml:space="preserve">Hispanic or Latino? → </w:t>
      </w:r>
      <w:r>
        <w:rPr>
          <w:b/>
        </w:rPr>
        <w:t>No</w:t>
      </w:r>
    </w:p>
    <w:p>
      <w:pPr>
        <w:pStyle w:val="ListBullet"/>
      </w:pPr>
      <w:r>
        <w:t xml:space="preserve">Gender? → </w:t>
      </w:r>
      <w:r>
        <w:rPr>
          <w:b/>
        </w:rPr>
        <w:t>Male</w:t>
      </w:r>
    </w:p>
    <w:p>
      <w:pPr>
        <w:pStyle w:val="ListBullet"/>
      </w:pPr>
      <w:r>
        <w:t xml:space="preserve">Sexual orientation? → </w:t>
      </w:r>
      <w:r>
        <w:rPr>
          <w:b/>
        </w:rPr>
        <w:t>Heterosexual / Straight</w:t>
      </w:r>
      <w:r>
        <w:t xml:space="preserve"> (or "Decline to self-identify" if user prefers per app — default to straight)</w:t>
      </w:r>
    </w:p>
    <w:p>
      <w:pPr>
        <w:pStyle w:val="ListBullet"/>
      </w:pPr>
      <w:r>
        <w:t xml:space="preserve">Disability status? → </w:t>
      </w:r>
      <w:r>
        <w:rPr>
          <w:b/>
        </w:rPr>
        <w:t>No, I do not have a disability</w:t>
      </w:r>
    </w:p>
    <w:p>
      <w:pPr>
        <w:pStyle w:val="ListBullet"/>
      </w:pPr>
      <w:r>
        <w:t xml:space="preserve">Protected veteran status? → </w:t>
      </w:r>
      <w:r>
        <w:rPr>
          <w:b/>
        </w:rPr>
        <w:t>No, I am not a veteran</w:t>
      </w:r>
    </w:p>
    <w:p>
      <w:pPr>
        <w:pStyle w:val="ListBullet"/>
      </w:pPr>
      <w:r>
        <w:t xml:space="preserve">Pronouns? → </w:t>
      </w:r>
      <w:r>
        <w:rPr>
          <w:b/>
        </w:rPr>
        <w:t>he/him</w:t>
      </w:r>
    </w:p>
    <w:p>
      <w:pPr>
        <w:spacing w:before="200" w:after="80"/>
      </w:pPr>
      <w:r>
        <w:rPr>
          <w:b/>
          <w:color w:val="141413"/>
          <w:sz w:val="28"/>
        </w:rPr>
        <w:t>Compensation</w:t>
      </w:r>
    </w:p>
    <w:p>
      <w:pPr>
        <w:pStyle w:val="ListBullet"/>
      </w:pPr>
      <w:r>
        <w:t xml:space="preserve">Salary expectations? → </w:t>
      </w:r>
      <w:r>
        <w:rPr>
          <w:b/>
        </w:rPr>
        <w:t>$250,000+ USD base</w:t>
      </w:r>
      <w:r>
        <w:t xml:space="preserve"> (negotiable depending on equity/benefits)</w:t>
      </w:r>
    </w:p>
    <w:p>
      <w:pPr>
        <w:pStyle w:val="ListBullet"/>
      </w:pPr>
      <w:r>
        <w:t xml:space="preserve">Notice period? → </w:t>
      </w:r>
      <w:r>
        <w:rPr>
          <w:b/>
        </w:rPr>
        <w:t>2 weeks</w:t>
      </w:r>
    </w:p>
    <w:p>
      <w:pPr>
        <w:pStyle w:val="ListBullet"/>
      </w:pPr>
      <w:r>
        <w:t xml:space="preserve">Earliest start date? → </w:t>
      </w:r>
      <w:r>
        <w:rPr>
          <w:b/>
        </w:rPr>
        <w:t>2 weeks from offer acceptance</w:t>
      </w:r>
    </w:p>
    <w:p>
      <w:pPr>
        <w:spacing w:before="200" w:after="80"/>
      </w:pPr>
      <w:r>
        <w:rPr>
          <w:b/>
          <w:color w:val="141413"/>
          <w:sz w:val="28"/>
        </w:rPr>
        <w:t>Logistics</w:t>
      </w:r>
    </w:p>
    <w:p>
      <w:pPr>
        <w:pStyle w:val="ListBullet"/>
      </w:pPr>
      <w:r>
        <w:t xml:space="preserve">Willing to relocate? → </w:t>
      </w:r>
      <w:r>
        <w:rPr>
          <w:b/>
        </w:rPr>
        <w:t>No (fully remote required)</w:t>
      </w:r>
    </w:p>
    <w:p>
      <w:pPr>
        <w:pStyle w:val="ListBullet"/>
      </w:pPr>
      <w:r>
        <w:t xml:space="preserve">Travel willingness? → </w:t>
      </w:r>
      <w:r>
        <w:rPr>
          <w:b/>
        </w:rPr>
        <w:t>Up to 10%</w:t>
      </w:r>
    </w:p>
    <w:p>
      <w:pPr>
        <w:pStyle w:val="ListBullet"/>
      </w:pPr>
      <w:r>
        <w:t xml:space="preserve">Authorized for security clearance / public trust? → </w:t>
      </w:r>
      <w:r>
        <w:rPr>
          <w:b/>
        </w:rPr>
        <w:t>No / Not applicable</w:t>
      </w:r>
      <w:r>
        <w:t xml:space="preserve"> (skip cleared roles)</w:t>
      </w:r>
    </w:p>
    <w:p>
      <w:pPr>
        <w:spacing w:before="200" w:after="80"/>
      </w:pPr>
      <w:r>
        <w:rPr>
          <w:b/>
          <w:color w:val="141413"/>
          <w:sz w:val="28"/>
        </w:rPr>
        <w:t>Have you worked at THIS company before?</w:t>
      </w:r>
    </w:p>
    <w:p>
      <w:pPr>
        <w:pStyle w:val="ListBullet"/>
      </w:pPr>
      <w:r>
        <w:rPr>
          <w:b/>
        </w:rPr>
        <w:t>List of past employers</w:t>
      </w:r>
      <w:r>
        <w:t xml:space="preserve"> (Harnoor to provide — see TODO below):</w:t>
      </w:r>
    </w:p>
    <w:p>
      <w:pPr>
        <w:pStyle w:val="ListBullet"/>
      </w:pPr>
      <w:r>
        <w:t>Cloud 8 Data (current — Founder/CEO)</w:t>
      </w:r>
    </w:p>
    <w:p>
      <w:pPr>
        <w:pStyle w:val="ListBullet"/>
      </w:pPr>
      <w:r>
        <w:t>[TODO: paste your work history here so the auto-apply system can answer accurately]</w:t>
      </w:r>
    </w:p>
    <w:p>
      <w:pPr>
        <w:pStyle w:val="ListBullet"/>
      </w:pPr>
      <w:r>
        <w:t>Logic: scrape the target company name from the JD, match against the past-employers list (similarity match, not exact). Answer Yes only if match.</w:t>
      </w:r>
    </w:p>
    <w:p>
      <w:pPr>
        <w:spacing w:before="200" w:after="80"/>
      </w:pPr>
      <w:r>
        <w:rPr>
          <w:b/>
          <w:color w:val="141413"/>
          <w:sz w:val="28"/>
        </w:rPr>
        <w:t>Where did you hear about us?</w:t>
      </w:r>
    </w:p>
    <w:p>
      <w:pPr>
        <w:pStyle w:val="ListBullet"/>
      </w:pPr>
      <w:r>
        <w:t xml:space="preserve">Default → </w:t>
      </w:r>
      <w:r>
        <w:rPr>
          <w:b/>
        </w:rPr>
        <w:t>"LinkedIn"</w:t>
      </w:r>
      <w:r>
        <w:t xml:space="preserve"> (override if Indeed/Wellfound/referral)</w:t>
      </w:r>
    </w:p>
    <w:p>
      <w:pPr>
        <w:spacing w:before="200" w:after="80"/>
      </w:pPr>
      <w:r>
        <w:rPr>
          <w:b/>
          <w:color w:val="141413"/>
          <w:sz w:val="28"/>
        </w:rPr>
        <w:t>Referral source?</w:t>
      </w:r>
    </w:p>
    <w:p>
      <w:pPr>
        <w:pStyle w:val="ListBullet"/>
      </w:pPr>
      <w:r>
        <w:t xml:space="preserve">Default → </w:t>
      </w:r>
      <w:r>
        <w:rPr>
          <w:b/>
        </w:rPr>
        <w:t>None</w:t>
      </w:r>
      <w:r>
        <w:t xml:space="preserve"> (or paste name if user provides per app)</w:t>
      </w:r>
    </w:p>
    <w:p>
      <w:pPr>
        <w:spacing w:before="280" w:after="80"/>
      </w:pPr>
      <w:r>
        <w:rPr>
          <w:b/>
          <w:color w:val="141413"/>
          <w:sz w:val="36"/>
        </w:rPr>
        <w:t>TODO</w:t>
      </w:r>
    </w:p>
    <w:p>
      <w:r>
        <w:t>Harnoor: paste your work history (companies + dates + titles) so the system can answer "worked here before" correctly.</w:t>
      </w:r>
    </w:p>
    <w:p>
      <w:pPr>
        <w:spacing w:before="280" w:after="80"/>
      </w:pPr>
      <w:r>
        <w:rPr>
          <w:b/>
          <w:color w:val="141413"/>
          <w:sz w:val="36"/>
        </w:rPr>
        <w:t>How to apply</w:t>
      </w:r>
    </w:p>
    <w:p>
      <w:pPr>
        <w:pStyle w:val="ListBullet"/>
      </w:pPr>
      <w:r>
        <w:t>F:/TITAN/scripts/ats_auto_apply.py</w:t>
      </w:r>
      <w:r>
        <w:t xml:space="preserve"> reads this file and auto-fills matching questions</w:t>
      </w:r>
    </w:p>
    <w:p>
      <w:pPr>
        <w:pStyle w:val="ListBullet"/>
      </w:pPr>
      <w:r>
        <w:t>F:/TITAN/scripts/tailor_application.py</w:t>
      </w:r>
      <w:r>
        <w:t xml:space="preserve"> references work history when generating tailored bullets</w:t>
      </w:r>
    </w:p>
    <w:p>
      <w:pPr>
        <w:pStyle w:val="ListBullet"/>
      </w:pPr>
      <w:r>
        <w:t xml:space="preserve">If a question doesn't match any of the above, flag as </w:t>
      </w:r>
      <w:r>
        <w:t>fields_blocked</w:t>
      </w:r>
      <w:r>
        <w:t xml:space="preserve"> for manual review (don't guess)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