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Work Distribution — Innerverse Legal/Content Gating + Zero-Friction UX</w:t>
      </w:r>
    </w:p>
    <w:p>
      <w:r>
        <w:rPr>
          <w:b/>
        </w:rPr>
        <w:t>HERALD · 2026-04-20 18:10 UTC · distribution for incoming work</w:t>
      </w:r>
    </w:p>
    <w:p>
      <w:r>
        <w:rPr>
          <w:b/>
        </w:rPr>
        <w:t>Incoming directive from Harnoor (2026-04-20):</w:t>
      </w:r>
    </w:p>
    <w:p>
      <w:pPr>
        <w:pStyle w:val="ListBullet"/>
      </w:pPr>
      <w:r>
        <w:t>Innerverse should always start the conversation (greeting-first).</w:t>
      </w:r>
    </w:p>
    <w:p>
      <w:pPr>
        <w:pStyle w:val="ListBullet"/>
      </w:pPr>
      <w:r>
        <w:t>Capture minimal user identifiers: IP + device type (no name/email pre-signup).</w:t>
      </w:r>
    </w:p>
    <w:p>
      <w:pPr>
        <w:pStyle w:val="ListBullet"/>
      </w:pPr>
      <w:r>
        <w:t>PG default tier → signup unlocks mature tier (NAKED TRUTH, TRUTHSERUM, etc.).</w:t>
      </w:r>
    </w:p>
    <w:p>
      <w:pPr>
        <w:pStyle w:val="ListBullet"/>
      </w:pPr>
      <w:r>
        <w:t>Adult content gated behind age confirmation.</w:t>
      </w:r>
    </w:p>
    <w:p>
      <w:pPr>
        <w:pStyle w:val="ListBullet"/>
      </w:pPr>
      <w:r>
        <w:t>"Cover our asses" = legal + liability.</w:t>
      </w:r>
    </w:p>
    <w:p>
      <w:pPr>
        <w:pStyle w:val="ListBullet"/>
      </w:pPr>
      <w:r>
        <w:t>"PhD-level analysis" — do the real research.</w:t>
      </w:r>
    </w:p>
    <w:p>
      <w:pPr>
        <w:spacing w:before="280" w:after="80"/>
      </w:pPr>
      <w:r>
        <w:rPr>
          <w:b/>
          <w:color w:val="141413"/>
          <w:sz w:val="36"/>
        </w:rPr>
        <w:t>Decomposition → agents (primary + QA)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1080"/>
          </w:tcPr>
          <w:p>
            <w:r>
              <w:rPr>
                <w:b/>
              </w:rPr>
            </w:r>
            <w:r>
              <w:rPr>
                <w:b/>
              </w:rPr>
              <w:t>Part</w:t>
            </w:r>
          </w:p>
        </w:tc>
        <w:tc>
          <w:tcPr>
            <w:tcW w:type="dxa" w:w="1080"/>
          </w:tcPr>
          <w:p>
            <w:r>
              <w:rPr>
                <w:b/>
              </w:rPr>
            </w:r>
            <w:r>
              <w:rPr>
                <w:b/>
              </w:rPr>
              <w:t>Owner</w:t>
            </w:r>
          </w:p>
        </w:tc>
        <w:tc>
          <w:tcPr>
            <w:tcW w:type="dxa" w:w="1080"/>
          </w:tcPr>
          <w:p>
            <w:r>
              <w:rPr>
                <w:b/>
              </w:rPr>
            </w:r>
            <w:r>
              <w:rPr>
                <w:b/>
              </w:rPr>
              <w:t>QA reviewer</w:t>
            </w:r>
          </w:p>
        </w:tc>
        <w:tc>
          <w:tcPr>
            <w:tcW w:type="dxa" w:w="1080"/>
          </w:tcPr>
          <w:p>
            <w:r>
              <w:rPr>
                <w:b/>
              </w:rPr>
            </w:r>
            <w:r>
              <w:rPr>
                <w:b/>
              </w:rPr>
              <w:t>Deliverable</w:t>
            </w:r>
          </w:p>
        </w:tc>
        <w:tc>
          <w:tcPr>
            <w:tcW w:type="dxa" w:w="1080"/>
          </w:tcPr>
          <w:p>
            <w:r>
              <w:rPr>
                <w:b/>
              </w:rPr>
            </w:r>
            <w:r>
              <w:rPr>
                <w:b/>
              </w:rPr>
              <w:t>Hrs P</w:t>
            </w:r>
          </w:p>
        </w:tc>
        <w:tc>
          <w:tcPr>
            <w:tcW w:type="dxa" w:w="1080"/>
          </w:tcPr>
          <w:p>
            <w:r>
              <w:rPr>
                <w:b/>
              </w:rPr>
            </w:r>
            <w:r>
              <w:rPr>
                <w:b/>
              </w:rPr>
              <w:t>Hrs QA</w:t>
            </w:r>
          </w:p>
        </w:tc>
        <w:tc>
          <w:tcPr>
            <w:tcW w:type="dxa" w:w="1080"/>
          </w:tcPr>
          <w:p>
            <w:r>
              <w:rPr>
                <w:b/>
              </w:rPr>
            </w:r>
            <w:r>
              <w:rPr>
                <w:b/>
              </w:rPr>
              <w:t>Deadline</w:t>
            </w:r>
          </w:p>
        </w:tc>
      </w:tr>
      <w:tr>
        <w:tc>
          <w:tcPr>
            <w:tcW w:type="dxa" w:w="1080"/>
          </w:tcPr>
          <w:p>
            <w:r/>
            <w:r>
              <w:t>1</w:t>
            </w:r>
          </w:p>
        </w:tc>
        <w:tc>
          <w:tcPr>
            <w:tcW w:type="dxa" w:w="1080"/>
          </w:tcPr>
          <w:p>
            <w:r/>
            <w:r>
              <w:rPr>
                <w:b/>
              </w:rPr>
              <w:t>PhD legal + gating research</w:t>
            </w:r>
          </w:p>
        </w:tc>
        <w:tc>
          <w:tcPr>
            <w:tcW w:type="dxa" w:w="1080"/>
          </w:tcPr>
          <w:p>
            <w:r/>
            <w:r>
              <w:t>SCOUT</w:t>
            </w:r>
          </w:p>
        </w:tc>
        <w:tc>
          <w:tcPr>
            <w:tcW w:type="dxa" w:w="1080"/>
          </w:tcPr>
          <w:p>
            <w:r/>
            <w:r>
              <w:t>ORACLE</w:t>
            </w:r>
          </w:p>
        </w:tc>
        <w:tc>
          <w:tcPr>
            <w:tcW w:type="dxa" w:w="1080"/>
          </w:tcPr>
          <w:p>
            <w:r/>
            <w:r>
              <w:t>knowledge/research/research_innerverse_legal_gating_20260420.md</w:t>
            </w:r>
            <w:r>
              <w:t xml:space="preserve"> (2500w, 15+ sources)</w:t>
            </w:r>
          </w:p>
        </w:tc>
        <w:tc>
          <w:tcPr>
            <w:tcW w:type="dxa" w:w="1080"/>
          </w:tcPr>
          <w:p>
            <w:r/>
            <w:r>
              <w:t>6</w:t>
            </w:r>
          </w:p>
        </w:tc>
        <w:tc>
          <w:tcPr>
            <w:tcW w:type="dxa" w:w="1080"/>
          </w:tcPr>
          <w:p>
            <w:r/>
            <w:r>
              <w:t>1.5</w:t>
            </w:r>
          </w:p>
        </w:tc>
        <w:tc>
          <w:tcPr>
            <w:tcW w:type="dxa" w:w="1080"/>
          </w:tcPr>
          <w:p>
            <w:r/>
            <w:r>
              <w:t>Fri 18:00 UTC</w:t>
            </w:r>
          </w:p>
        </w:tc>
      </w:tr>
      <w:tr>
        <w:tc>
          <w:tcPr>
            <w:tcW w:type="dxa" w:w="1080"/>
          </w:tcPr>
          <w:p>
            <w:r/>
            <w:r>
              <w:t>2</w:t>
            </w:r>
          </w:p>
        </w:tc>
        <w:tc>
          <w:tcPr>
            <w:tcW w:type="dxa" w:w="1080"/>
          </w:tcPr>
          <w:p>
            <w:r/>
            <w:r>
              <w:rPr>
                <w:b/>
              </w:rPr>
              <w:t>Backend: IP + UA capture + tier enum + /greeting</w:t>
            </w:r>
          </w:p>
        </w:tc>
        <w:tc>
          <w:tcPr>
            <w:tcW w:type="dxa" w:w="1080"/>
          </w:tcPr>
          <w:p>
            <w:r/>
            <w:r>
              <w:t>FORGE</w:t>
            </w:r>
          </w:p>
        </w:tc>
        <w:tc>
          <w:tcPr>
            <w:tcW w:type="dxa" w:w="1080"/>
          </w:tcPr>
          <w:p>
            <w:r/>
            <w:r>
              <w:t>SCOUT</w:t>
            </w:r>
          </w:p>
        </w:tc>
        <w:tc>
          <w:tcPr>
            <w:tcW w:type="dxa" w:w="1080"/>
          </w:tcPr>
          <w:p>
            <w:r/>
            <w:r>
              <w:t>backend/src/handler.py</w:t>
            </w:r>
            <w:r>
              <w:t xml:space="preserve"> edits; drift-lock tests</w:t>
            </w:r>
          </w:p>
        </w:tc>
        <w:tc>
          <w:tcPr>
            <w:tcW w:type="dxa" w:w="1080"/>
          </w:tcPr>
          <w:p>
            <w:r/>
            <w:r>
              <w:t>4</w:t>
            </w:r>
          </w:p>
        </w:tc>
        <w:tc>
          <w:tcPr>
            <w:tcW w:type="dxa" w:w="1080"/>
          </w:tcPr>
          <w:p>
            <w:r/>
            <w:r>
              <w:t>1</w:t>
            </w:r>
          </w:p>
        </w:tc>
        <w:tc>
          <w:tcPr>
            <w:tcW w:type="dxa" w:w="1080"/>
          </w:tcPr>
          <w:p>
            <w:r/>
            <w:r>
              <w:t>Fri 18:00 UTC</w:t>
            </w:r>
          </w:p>
        </w:tc>
      </w:tr>
      <w:tr>
        <w:tc>
          <w:tcPr>
            <w:tcW w:type="dxa" w:w="1080"/>
          </w:tcPr>
          <w:p>
            <w:r/>
            <w:r>
              <w:t>3</w:t>
            </w:r>
          </w:p>
        </w:tc>
        <w:tc>
          <w:tcPr>
            <w:tcW w:type="dxa" w:w="1080"/>
          </w:tcPr>
          <w:p>
            <w:r/>
            <w:r>
              <w:rPr>
                <w:b/>
              </w:rPr>
              <w:t>Frontend: greeting-first + ToS modal + tier chip</w:t>
            </w:r>
          </w:p>
        </w:tc>
        <w:tc>
          <w:tcPr>
            <w:tcW w:type="dxa" w:w="1080"/>
          </w:tcPr>
          <w:p>
            <w:r/>
            <w:r>
              <w:t>FORGE</w:t>
            </w:r>
          </w:p>
        </w:tc>
        <w:tc>
          <w:tcPr>
            <w:tcW w:type="dxa" w:w="1080"/>
          </w:tcPr>
          <w:p>
            <w:r/>
            <w:r>
              <w:t>GUIDE</w:t>
            </w:r>
          </w:p>
        </w:tc>
        <w:tc>
          <w:tcPr>
            <w:tcW w:type="dxa" w:w="1080"/>
          </w:tcPr>
          <w:p>
            <w:r/>
            <w:r>
              <w:t>_INNERVERSE_CHAT_HTML</w:t>
            </w:r>
            <w:r>
              <w:t xml:space="preserve"> updates; localStorage flag; CTA</w:t>
            </w:r>
          </w:p>
        </w:tc>
        <w:tc>
          <w:tcPr>
            <w:tcW w:type="dxa" w:w="1080"/>
          </w:tcPr>
          <w:p>
            <w:r/>
            <w:r>
              <w:t>4</w:t>
            </w:r>
          </w:p>
        </w:tc>
        <w:tc>
          <w:tcPr>
            <w:tcW w:type="dxa" w:w="1080"/>
          </w:tcPr>
          <w:p>
            <w:r/>
            <w:r>
              <w:t>1</w:t>
            </w:r>
          </w:p>
        </w:tc>
        <w:tc>
          <w:tcPr>
            <w:tcW w:type="dxa" w:w="1080"/>
          </w:tcPr>
          <w:p>
            <w:r/>
            <w:r>
              <w:t>Fri 18:00 UTC</w:t>
            </w:r>
          </w:p>
        </w:tc>
      </w:tr>
      <w:tr>
        <w:tc>
          <w:tcPr>
            <w:tcW w:type="dxa" w:w="1080"/>
          </w:tcPr>
          <w:p>
            <w:r/>
            <w:r>
              <w:t>4</w:t>
            </w:r>
          </w:p>
        </w:tc>
        <w:tc>
          <w:tcPr>
            <w:tcW w:type="dxa" w:w="1080"/>
          </w:tcPr>
          <w:p>
            <w:r/>
            <w:r>
              <w:rPr>
                <w:b/>
              </w:rPr>
              <w:t>System-prompt tiering (loader + suffixes)</w:t>
            </w:r>
          </w:p>
        </w:tc>
        <w:tc>
          <w:tcPr>
            <w:tcW w:type="dxa" w:w="1080"/>
          </w:tcPr>
          <w:p>
            <w:r/>
            <w:r>
              <w:t>FORGE + SCOUT</w:t>
            </w:r>
          </w:p>
        </w:tc>
        <w:tc>
          <w:tcPr>
            <w:tcW w:type="dxa" w:w="1080"/>
          </w:tcPr>
          <w:p>
            <w:r/>
            <w:r>
              <w:t>ORACLE</w:t>
            </w:r>
          </w:p>
        </w:tc>
        <w:tc>
          <w:tcPr>
            <w:tcW w:type="dxa" w:w="1080"/>
          </w:tcPr>
          <w:p>
            <w:r/>
            <w:r>
              <w:t>prompts/system_pg_suffix.md</w:t>
            </w:r>
            <w:r>
              <w:t xml:space="preserve"> + </w:t>
            </w:r>
            <w:r>
              <w:t>system_mature_suffix.md</w:t>
            </w:r>
            <w:r>
              <w:t xml:space="preserve"> + handler loader + tests</w:t>
            </w:r>
          </w:p>
        </w:tc>
        <w:tc>
          <w:tcPr>
            <w:tcW w:type="dxa" w:w="1080"/>
          </w:tcPr>
          <w:p>
            <w:r/>
            <w:r>
              <w:t>4</w:t>
            </w:r>
          </w:p>
        </w:tc>
        <w:tc>
          <w:tcPr>
            <w:tcW w:type="dxa" w:w="1080"/>
          </w:tcPr>
          <w:p>
            <w:r/>
            <w:r>
              <w:t>1</w:t>
            </w:r>
          </w:p>
        </w:tc>
        <w:tc>
          <w:tcPr>
            <w:tcW w:type="dxa" w:w="1080"/>
          </w:tcPr>
          <w:p>
            <w:r/>
            <w:r>
              <w:t>Sat 12:00 UTC</w:t>
            </w:r>
          </w:p>
        </w:tc>
      </w:tr>
      <w:tr>
        <w:tc>
          <w:tcPr>
            <w:tcW w:type="dxa" w:w="1080"/>
          </w:tcPr>
          <w:p>
            <w:r/>
            <w:r>
              <w:t>5</w:t>
            </w:r>
          </w:p>
        </w:tc>
        <w:tc>
          <w:tcPr>
            <w:tcW w:type="dxa" w:w="1080"/>
          </w:tcPr>
          <w:p>
            <w:r/>
            <w:r>
              <w:rPr>
                <w:b/>
              </w:rPr>
              <w:t>Content rating rubric</w:t>
            </w:r>
          </w:p>
        </w:tc>
        <w:tc>
          <w:tcPr>
            <w:tcW w:type="dxa" w:w="1080"/>
          </w:tcPr>
          <w:p>
            <w:r/>
            <w:r>
              <w:t>SCOUT</w:t>
            </w:r>
          </w:p>
        </w:tc>
        <w:tc>
          <w:tcPr>
            <w:tcW w:type="dxa" w:w="1080"/>
          </w:tcPr>
          <w:p>
            <w:r/>
            <w:r>
              <w:t>VAULT</w:t>
            </w:r>
          </w:p>
        </w:tc>
        <w:tc>
          <w:tcPr>
            <w:tcW w:type="dxa" w:w="1080"/>
          </w:tcPr>
          <w:p>
            <w:r/>
            <w:r>
              <w:t>knowledge/research/research_innerverse_content_rating_rubric_20260420.md</w:t>
            </w:r>
            <w:r>
              <w:t xml:space="preserve"> (800w)</w:t>
            </w:r>
          </w:p>
        </w:tc>
        <w:tc>
          <w:tcPr>
            <w:tcW w:type="dxa" w:w="1080"/>
          </w:tcPr>
          <w:p>
            <w:r/>
            <w:r>
              <w:t>2</w:t>
            </w:r>
          </w:p>
        </w:tc>
        <w:tc>
          <w:tcPr>
            <w:tcW w:type="dxa" w:w="1080"/>
          </w:tcPr>
          <w:p>
            <w:r/>
            <w:r>
              <w:t>0.5</w:t>
            </w:r>
          </w:p>
        </w:tc>
        <w:tc>
          <w:tcPr>
            <w:tcW w:type="dxa" w:w="1080"/>
          </w:tcPr>
          <w:p>
            <w:r/>
            <w:r>
              <w:t>Fri 12:00 UTC</w:t>
            </w:r>
          </w:p>
        </w:tc>
      </w:tr>
      <w:tr>
        <w:tc>
          <w:tcPr>
            <w:tcW w:type="dxa" w:w="1080"/>
          </w:tcPr>
          <w:p>
            <w:r/>
            <w:r>
              <w:t>6</w:t>
            </w:r>
          </w:p>
        </w:tc>
        <w:tc>
          <w:tcPr>
            <w:tcW w:type="dxa" w:w="1080"/>
          </w:tcPr>
          <w:p>
            <w:r/>
            <w:r>
              <w:rPr>
                <w:b/>
              </w:rPr>
              <w:t>Competitor intel sweep</w:t>
            </w:r>
          </w:p>
        </w:tc>
        <w:tc>
          <w:tcPr>
            <w:tcW w:type="dxa" w:w="1080"/>
          </w:tcPr>
          <w:p>
            <w:r/>
            <w:r>
              <w:t>ORACLE</w:t>
            </w:r>
          </w:p>
        </w:tc>
        <w:tc>
          <w:tcPr>
            <w:tcW w:type="dxa" w:w="1080"/>
          </w:tcPr>
          <w:p>
            <w:r/>
            <w:r>
              <w:t>VAULT</w:t>
            </w:r>
          </w:p>
        </w:tc>
        <w:tc>
          <w:tcPr>
            <w:tcW w:type="dxa" w:w="1080"/>
          </w:tcPr>
          <w:p>
            <w:r/>
            <w:r>
              <w:t>intel notes on Character.AI / Replika / Pi.ai / Woebot / Youper / Kin / Ash</w:t>
            </w:r>
          </w:p>
        </w:tc>
        <w:tc>
          <w:tcPr>
            <w:tcW w:type="dxa" w:w="1080"/>
          </w:tcPr>
          <w:p>
            <w:r/>
            <w:r>
              <w:t>3</w:t>
            </w:r>
          </w:p>
        </w:tc>
        <w:tc>
          <w:tcPr>
            <w:tcW w:type="dxa" w:w="1080"/>
          </w:tcPr>
          <w:p>
            <w:r/>
            <w:r>
              <w:t>0.75</w:t>
            </w:r>
          </w:p>
        </w:tc>
        <w:tc>
          <w:tcPr>
            <w:tcW w:type="dxa" w:w="1080"/>
          </w:tcPr>
          <w:p>
            <w:r/>
            <w:r>
              <w:t>Fri 18:00 UTC</w:t>
            </w:r>
          </w:p>
        </w:tc>
      </w:tr>
      <w:tr>
        <w:tc>
          <w:tcPr>
            <w:tcW w:type="dxa" w:w="1080"/>
          </w:tcPr>
          <w:p>
            <w:r/>
            <w:r>
              <w:t>7</w:t>
            </w:r>
          </w:p>
        </w:tc>
        <w:tc>
          <w:tcPr>
            <w:tcW w:type="dxa" w:w="1080"/>
          </w:tcPr>
          <w:p>
            <w:r/>
            <w:r>
              <w:rPr>
                <w:b/>
              </w:rPr>
              <w:t>Memory: "cover our asses" rule</w:t>
            </w:r>
          </w:p>
        </w:tc>
        <w:tc>
          <w:tcPr>
            <w:tcW w:type="dxa" w:w="1080"/>
          </w:tcPr>
          <w:p>
            <w:r/>
            <w:r>
              <w:t>VAULT</w:t>
            </w:r>
          </w:p>
        </w:tc>
        <w:tc>
          <w:tcPr>
            <w:tcW w:type="dxa" w:w="1080"/>
          </w:tcPr>
          <w:p>
            <w:r/>
            <w:r>
              <w:t>HERALD</w:t>
            </w:r>
          </w:p>
        </w:tc>
        <w:tc>
          <w:tcPr>
            <w:tcW w:type="dxa" w:w="1080"/>
          </w:tcPr>
          <w:p>
            <w:r/>
            <w:r>
              <w:t>knowledge/memory/hot/feedback/feedback_cover_our_asses_20260420.md</w:t>
            </w:r>
            <w:r>
              <w:t xml:space="preserve"> + MEMORY.md line</w:t>
            </w:r>
          </w:p>
        </w:tc>
        <w:tc>
          <w:tcPr>
            <w:tcW w:type="dxa" w:w="1080"/>
          </w:tcPr>
          <w:p>
            <w:r/>
            <w:r>
              <w:t>1</w:t>
            </w:r>
          </w:p>
        </w:tc>
        <w:tc>
          <w:tcPr>
            <w:tcW w:type="dxa" w:w="1080"/>
          </w:tcPr>
          <w:p>
            <w:r/>
            <w:r>
              <w:t>0.25</w:t>
            </w:r>
          </w:p>
        </w:tc>
        <w:tc>
          <w:tcPr>
            <w:tcW w:type="dxa" w:w="1080"/>
          </w:tcPr>
          <w:p>
            <w:r/>
            <w:r>
              <w:t>Tonight</w:t>
            </w:r>
          </w:p>
        </w:tc>
      </w:tr>
      <w:tr>
        <w:tc>
          <w:tcPr>
            <w:tcW w:type="dxa" w:w="1080"/>
          </w:tcPr>
          <w:p>
            <w:r/>
            <w:r>
              <w:t>8</w:t>
            </w:r>
          </w:p>
        </w:tc>
        <w:tc>
          <w:tcPr>
            <w:tcW w:type="dxa" w:w="1080"/>
          </w:tcPr>
          <w:p>
            <w:r/>
            <w:r>
              <w:rPr>
                <w:b/>
              </w:rPr>
              <w:t>DARWIN: tier-check skill proposal</w:t>
            </w:r>
          </w:p>
        </w:tc>
        <w:tc>
          <w:tcPr>
            <w:tcW w:type="dxa" w:w="1080"/>
          </w:tcPr>
          <w:p>
            <w:r/>
            <w:r>
              <w:t>DARWIN</w:t>
            </w:r>
          </w:p>
        </w:tc>
        <w:tc>
          <w:tcPr>
            <w:tcW w:type="dxa" w:w="1080"/>
          </w:tcPr>
          <w:p>
            <w:r/>
            <w:r>
              <w:t>SCOUT + VAULT</w:t>
            </w:r>
          </w:p>
        </w:tc>
        <w:tc>
          <w:tcPr>
            <w:tcW w:type="dxa" w:w="1080"/>
          </w:tcPr>
          <w:p>
            <w:r/>
            <w:r>
              <w:t>agent-memory/darwin/proposals/proposal_tier_check_skill_20260420.md</w:t>
            </w:r>
          </w:p>
        </w:tc>
        <w:tc>
          <w:tcPr>
            <w:tcW w:type="dxa" w:w="1080"/>
          </w:tcPr>
          <w:p>
            <w:r/>
            <w:r>
              <w:t>3</w:t>
            </w:r>
          </w:p>
        </w:tc>
        <w:tc>
          <w:tcPr>
            <w:tcW w:type="dxa" w:w="1080"/>
          </w:tcPr>
          <w:p>
            <w:r/>
            <w:r>
              <w:t>0.75 each</w:t>
            </w:r>
          </w:p>
        </w:tc>
        <w:tc>
          <w:tcPr>
            <w:tcW w:type="dxa" w:w="1080"/>
          </w:tcPr>
          <w:p>
            <w:r/>
            <w:r>
              <w:t>Sat 23:00 UTC</w:t>
            </w:r>
          </w:p>
        </w:tc>
      </w:tr>
      <w:tr>
        <w:tc>
          <w:tcPr>
            <w:tcW w:type="dxa" w:w="1080"/>
          </w:tcPr>
          <w:p>
            <w:r/>
            <w:r>
              <w:t>9</w:t>
            </w:r>
          </w:p>
        </w:tc>
        <w:tc>
          <w:tcPr>
            <w:tcW w:type="dxa" w:w="1080"/>
          </w:tcPr>
          <w:p>
            <w:r/>
            <w:r>
              <w:rPr>
                <w:b/>
              </w:rPr>
              <w:t>User guide: "What Innerverse is"</w:t>
            </w:r>
          </w:p>
        </w:tc>
        <w:tc>
          <w:tcPr>
            <w:tcW w:type="dxa" w:w="1080"/>
          </w:tcPr>
          <w:p>
            <w:r/>
            <w:r>
              <w:t>GUIDE</w:t>
            </w:r>
          </w:p>
        </w:tc>
        <w:tc>
          <w:tcPr>
            <w:tcW w:type="dxa" w:w="1080"/>
          </w:tcPr>
          <w:p>
            <w:r/>
            <w:r>
              <w:t>SCOUT</w:t>
            </w:r>
          </w:p>
        </w:tc>
        <w:tc>
          <w:tcPr>
            <w:tcW w:type="dxa" w:w="1080"/>
          </w:tcPr>
          <w:p>
            <w:r/>
            <w:r>
              <w:t>F:/projects/innerverse/docs/what-this-is.md</w:t>
            </w:r>
          </w:p>
        </w:tc>
        <w:tc>
          <w:tcPr>
            <w:tcW w:type="dxa" w:w="1080"/>
          </w:tcPr>
          <w:p>
            <w:r/>
            <w:r>
              <w:t>2</w:t>
            </w:r>
          </w:p>
        </w:tc>
        <w:tc>
          <w:tcPr>
            <w:tcW w:type="dxa" w:w="1080"/>
          </w:tcPr>
          <w:p>
            <w:r/>
            <w:r>
              <w:t>0.5</w:t>
            </w:r>
          </w:p>
        </w:tc>
        <w:tc>
          <w:tcPr>
            <w:tcW w:type="dxa" w:w="1080"/>
          </w:tcPr>
          <w:p>
            <w:r/>
            <w:r>
              <w:t>Sat 18:00 UTC</w:t>
            </w:r>
          </w:p>
        </w:tc>
      </w:tr>
      <w:tr>
        <w:tc>
          <w:tcPr>
            <w:tcW w:type="dxa" w:w="1080"/>
          </w:tcPr>
          <w:p>
            <w:r/>
            <w:r>
              <w:t>10</w:t>
            </w:r>
          </w:p>
        </w:tc>
        <w:tc>
          <w:tcPr>
            <w:tcW w:type="dxa" w:w="1080"/>
          </w:tcPr>
          <w:p>
            <w:r/>
            <w:r>
              <w:rPr>
                <w:b/>
              </w:rPr>
              <w:t>HERALD: tracking + retro + distribution docs</w:t>
            </w:r>
          </w:p>
        </w:tc>
        <w:tc>
          <w:tcPr>
            <w:tcW w:type="dxa" w:w="1080"/>
          </w:tcPr>
          <w:p>
            <w:r/>
            <w:r>
              <w:t>HERALD</w:t>
            </w:r>
          </w:p>
        </w:tc>
        <w:tc>
          <w:tcPr>
            <w:tcW w:type="dxa" w:w="1080"/>
          </w:tcPr>
          <w:p>
            <w:r/>
            <w:r>
              <w:t>DARWIN</w:t>
            </w:r>
          </w:p>
        </w:tc>
        <w:tc>
          <w:tcPr>
            <w:tcW w:type="dxa" w:w="1080"/>
          </w:tcPr>
          <w:p>
            <w:r/>
            <w:r>
              <w:t>logs/herald-status-*.md</w:t>
            </w:r>
            <w:r>
              <w:t xml:space="preserve"> + this distribution doc + Friday check-in report</w:t>
            </w:r>
          </w:p>
        </w:tc>
        <w:tc>
          <w:tcPr>
            <w:tcW w:type="dxa" w:w="1080"/>
          </w:tcPr>
          <w:p>
            <w:r/>
            <w:r>
              <w:t>8</w:t>
            </w:r>
          </w:p>
        </w:tc>
        <w:tc>
          <w:tcPr>
            <w:tcW w:type="dxa" w:w="1080"/>
          </w:tcPr>
          <w:p>
            <w:r/>
            <w:r>
              <w:t>2</w:t>
            </w:r>
          </w:p>
        </w:tc>
        <w:tc>
          <w:tcPr>
            <w:tcW w:type="dxa" w:w="1080"/>
          </w:tcPr>
          <w:p>
            <w:r/>
            <w:r>
              <w:t>Rolling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Acceptance criteria (global)</w:t>
      </w:r>
    </w:p>
    <w:p>
      <w:pPr>
        <w:pStyle w:val="ListBullet"/>
      </w:pPr>
      <w:r>
        <w:t>No agent ships its deliverable without SCOUT's part 1 (research) being at least 50% complete — research informs the implementation.</w:t>
      </w:r>
    </w:p>
    <w:p>
      <w:pPr>
        <w:pStyle w:val="ListBullet"/>
      </w:pPr>
      <w:r>
        <w:t>FORGE's code must pass the existing 582 drift-lock tests + add new drift-locks for the tier system.</w:t>
      </w:r>
    </w:p>
    <w:p>
      <w:pPr>
        <w:pStyle w:val="ListBullet"/>
      </w:pPr>
      <w:r>
        <w:t>Nothing lands on silentinfinity.com until HERALD signs off after Friday 18:00 UTC check-in.</w:t>
      </w:r>
    </w:p>
    <w:p>
      <w:pPr>
        <w:pStyle w:val="ListBullet"/>
      </w:pPr>
      <w:r>
        <w:t xml:space="preserve">All deliverables get a commit SHA + path logged to </w:t>
      </w:r>
      <w:r>
        <w:t>agent-memory/&lt;agent&gt;/last_run.md</w:t>
      </w:r>
      <w:r>
        <w:t>.</w:t>
      </w:r>
    </w:p>
    <w:p>
      <w:pPr>
        <w:spacing w:before="280" w:after="80"/>
      </w:pPr>
      <w:r>
        <w:rPr>
          <w:b/>
          <w:color w:val="141413"/>
          <w:sz w:val="36"/>
        </w:rPr>
        <w:t>High-level guidance (the "why" per agent)</w:t>
      </w:r>
    </w:p>
    <w:p>
      <w:pPr>
        <w:pStyle w:val="ListBullet"/>
      </w:pPr>
      <w:r>
        <w:rPr>
          <w:b/>
        </w:rPr>
        <w:t>SCOUT</w:t>
      </w:r>
      <w:r>
        <w:t xml:space="preserve">: We are not a therapy app but we live in a legal gray zone. The risk surface is suicide/self-harm liability and minor protection (COPPA, AB-2273). You're telling Harnoor what the </w:t>
      </w:r>
      <w:r>
        <w:rPr>
          <w:i/>
        </w:rPr>
        <w:t>actual</w:t>
      </w:r>
      <w:r>
        <w:t xml:space="preserve"> floor is so he can decide what to do — not what to feel safe doing.</w:t>
      </w:r>
    </w:p>
    <w:p>
      <w:pPr>
        <w:pStyle w:val="ListBullet"/>
      </w:pPr>
      <w:r>
        <w:rPr>
          <w:b/>
        </w:rPr>
        <w:t>FORGE</w:t>
      </w:r>
      <w:r>
        <w:t>: Ship the minimum viable "ass covered" surface. Click-through disclaimer + crisis footer + IP/UA logging + tier default-to-PG. Don't over-engineer age verification this week; self-attestation checkbox is enough for v1 per most competitors.</w:t>
      </w:r>
    </w:p>
    <w:p>
      <w:pPr>
        <w:pStyle w:val="ListBullet"/>
      </w:pPr>
      <w:r>
        <w:rPr>
          <w:b/>
        </w:rPr>
        <w:t>ORACLE</w:t>
      </w:r>
      <w:r>
        <w:t>: We want signal, not noise. If Character.AI just lost a motion, we need to know. If Replika changed their TOS, we need to know. Skip generic AI-policy think pieces.</w:t>
      </w:r>
    </w:p>
    <w:p>
      <w:pPr>
        <w:pStyle w:val="ListBullet"/>
      </w:pPr>
      <w:r>
        <w:rPr>
          <w:b/>
        </w:rPr>
        <w:t>VAULT</w:t>
      </w:r>
      <w:r>
        <w:t>: Every "cover our asses" user utterance has to become a durable rule in hot memory. Otherwise it'll evaporate and we'll ship something naive.</w:t>
      </w:r>
    </w:p>
    <w:p>
      <w:pPr>
        <w:pStyle w:val="ListBullet"/>
      </w:pPr>
      <w:r>
        <w:rPr>
          <w:b/>
        </w:rPr>
        <w:t>DARWIN</w:t>
      </w:r>
      <w:r>
        <w:t>: The tier-check skill is an ongoing audit, not a one-time pass. Think about how TITAN catches drift when we later add modes.</w:t>
      </w:r>
    </w:p>
    <w:p>
      <w:pPr>
        <w:pStyle w:val="ListBullet"/>
      </w:pPr>
      <w:r>
        <w:rPr>
          <w:b/>
        </w:rPr>
        <w:t>GUIDE</w:t>
      </w:r>
      <w:r>
        <w:t>: Users should understand what they're using in 30 seconds. Not legalese. Plain English. What it is, what it isn't, what happens when they type.</w:t>
      </w:r>
    </w:p>
    <w:p>
      <w:pPr>
        <w:pStyle w:val="ListBullet"/>
      </w:pPr>
      <w:r>
        <w:rPr>
          <w:b/>
        </w:rPr>
        <w:t>HERALD (self)</w:t>
      </w:r>
      <w:r>
        <w:t>: Document the distribution. Publish the status. Don't get dragged into implementation work — that's FORGE/SCOUT/etc.</w:t>
      </w:r>
    </w:p>
    <w:p>
      <w:pPr>
        <w:spacing w:before="280" w:after="80"/>
      </w:pPr>
      <w:r>
        <w:rPr>
          <w:b/>
          <w:color w:val="141413"/>
          <w:sz w:val="36"/>
        </w:rPr>
        <w:t>Friday 18:00 UTC check-in</w:t>
      </w:r>
    </w:p>
    <w:p>
      <w:r>
        <w:t>HERALD will read:</w:t>
      </w:r>
    </w:p>
    <w:p>
      <w:pPr>
        <w:pStyle w:val="ListBullet"/>
      </w:pPr>
      <w:r>
        <w:t>F:/TITAN/knowledge/research/research_innerverse_legal_gating_20260420.md</w:t>
      </w:r>
      <w:r>
        <w:t xml:space="preserve"> (SCOUT)</w:t>
      </w:r>
    </w:p>
    <w:p>
      <w:pPr>
        <w:pStyle w:val="ListBullet"/>
      </w:pPr>
      <w:r>
        <w:t>F:/TITAN/knowledge/research/research_innerverse_content_rating_rubric_20260420.md</w:t>
      </w:r>
      <w:r>
        <w:t xml:space="preserve"> (SCOUT)</w:t>
      </w:r>
    </w:p>
    <w:p>
      <w:pPr>
        <w:pStyle w:val="ListBullet"/>
      </w:pPr>
      <w:r>
        <w:t>Innerverse git log (FORGE deliverables 2, 3, 4)</w:t>
      </w:r>
    </w:p>
    <w:p>
      <w:pPr>
        <w:pStyle w:val="ListBullet"/>
      </w:pPr>
      <w:r>
        <w:t>F:/TITAN/agent-memory/oracle/last_run.md</w:t>
      </w:r>
      <w:r>
        <w:t xml:space="preserve"> (ORACLE)</w:t>
      </w:r>
    </w:p>
    <w:p>
      <w:pPr>
        <w:pStyle w:val="ListBullet"/>
      </w:pPr>
      <w:r>
        <w:t>F:/TITAN/knowledge/memory/hot/feedback/feedback_cover_our_asses_20260420.md</w:t>
      </w:r>
      <w:r>
        <w:t xml:space="preserve"> (VAULT)</w:t>
      </w:r>
    </w:p>
    <w:p>
      <w:pPr>
        <w:pStyle w:val="ListBullet"/>
      </w:pPr>
      <w:r>
        <w:t>F:/TITAN/agent-memory/darwin/proposals/proposal_tier_check_skill_20260420.md</w:t>
      </w:r>
      <w:r>
        <w:t xml:space="preserve"> (DARWIN)</w:t>
      </w:r>
    </w:p>
    <w:p>
      <w:pPr>
        <w:pStyle w:val="ListBullet"/>
      </w:pPr>
      <w:r>
        <w:t>F:/projects/innerverse/docs/what-this-is.md</w:t>
      </w:r>
      <w:r>
        <w:t xml:space="preserve"> (GUIDE)</w:t>
      </w:r>
    </w:p>
    <w:p>
      <w:r>
        <w:t xml:space="preserve">Produce </w:t>
      </w:r>
      <w:r>
        <w:t>F:/TITAN/logs/herald-status-2026-04-24.md</w:t>
      </w:r>
      <w:r>
        <w:t xml:space="preserve"> with: who shipped what, who's behind, escalations needed, Harnoor checkpoint email draft.</w:t>
      </w:r>
    </w:p>
    <w:p>
      <w:pPr>
        <w:spacing w:before="280" w:after="80"/>
      </w:pPr>
      <w:r>
        <w:rPr>
          <w:b/>
          <w:color w:val="141413"/>
          <w:sz w:val="36"/>
        </w:rPr>
        <w:t>Harnoor touchpoints</w:t>
      </w:r>
    </w:p>
    <w:p>
      <w:pPr>
        <w:pStyle w:val="ListBullet"/>
      </w:pPr>
      <w:r>
        <w:rPr>
          <w:b/>
        </w:rPr>
        <w:t>Tonight 2026-04-20</w:t>
      </w:r>
      <w:r>
        <w:t>: HERALD confirms distribution in chat (this message).</w:t>
      </w:r>
    </w:p>
    <w:p>
      <w:pPr>
        <w:pStyle w:val="ListBullet"/>
      </w:pPr>
      <w:r>
        <w:rPr>
          <w:b/>
        </w:rPr>
        <w:t>Friday 2026-04-24 18:00 UTC</w:t>
      </w:r>
      <w:r>
        <w:t>: HERALD sends checkpoint email with the Friday status report.</w:t>
      </w:r>
    </w:p>
    <w:p>
      <w:pPr>
        <w:pStyle w:val="ListBullet"/>
      </w:pPr>
      <w:r>
        <w:rPr>
          <w:b/>
        </w:rPr>
        <w:t>Sunday 2026-04-26 23:00 UTC</w:t>
      </w:r>
      <w:r>
        <w:t>: HERALD sends weekly leaderboard + Harnoor-decision ask for any unresolved gates.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Hour attribution (contributes to each agent's 70h weekly quota)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Agent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This task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Deficit pre-task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After this task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Still needed</w:t>
            </w:r>
          </w:p>
        </w:tc>
      </w:tr>
      <w:tr>
        <w:tc>
          <w:tcPr>
            <w:tcW w:type="dxa" w:w="1728"/>
          </w:tcPr>
          <w:p>
            <w:r/>
            <w:r>
              <w:t>SCOUT</w:t>
            </w:r>
          </w:p>
        </w:tc>
        <w:tc>
          <w:tcPr>
            <w:tcW w:type="dxa" w:w="1728"/>
          </w:tcPr>
          <w:p>
            <w:r/>
            <w:r>
              <w:t>8h (parts 1+5)</w:t>
            </w:r>
          </w:p>
        </w:tc>
        <w:tc>
          <w:tcPr>
            <w:tcW w:type="dxa" w:w="1728"/>
          </w:tcPr>
          <w:p>
            <w:r/>
            <w:r>
              <w:t>134h owed</w:t>
            </w:r>
          </w:p>
        </w:tc>
        <w:tc>
          <w:tcPr>
            <w:tcW w:type="dxa" w:w="1728"/>
          </w:tcPr>
          <w:p>
            <w:r/>
            <w:r>
              <w:t>126h</w:t>
            </w:r>
          </w:p>
        </w:tc>
        <w:tc>
          <w:tcPr>
            <w:tcW w:type="dxa" w:w="1728"/>
          </w:tcPr>
          <w:p>
            <w:r/>
            <w:r>
              <w:t>still a lot</w:t>
            </w:r>
          </w:p>
        </w:tc>
      </w:tr>
      <w:tr>
        <w:tc>
          <w:tcPr>
            <w:tcW w:type="dxa" w:w="1728"/>
          </w:tcPr>
          <w:p>
            <w:r/>
            <w:r>
              <w:t>FORGE</w:t>
            </w:r>
          </w:p>
        </w:tc>
        <w:tc>
          <w:tcPr>
            <w:tcW w:type="dxa" w:w="1728"/>
          </w:tcPr>
          <w:p>
            <w:r/>
            <w:r>
              <w:t>12h (parts 2+3+4)</w:t>
            </w:r>
          </w:p>
        </w:tc>
        <w:tc>
          <w:tcPr>
            <w:tcW w:type="dxa" w:w="1728"/>
          </w:tcPr>
          <w:p>
            <w:r/>
            <w:r>
              <w:t>128h owed</w:t>
            </w:r>
          </w:p>
        </w:tc>
        <w:tc>
          <w:tcPr>
            <w:tcW w:type="dxa" w:w="1728"/>
          </w:tcPr>
          <w:p>
            <w:r/>
            <w:r>
              <w:t>116h</w:t>
            </w:r>
          </w:p>
        </w:tc>
        <w:tc>
          <w:tcPr>
            <w:tcW w:type="dxa" w:w="1728"/>
          </w:tcPr>
          <w:p>
            <w:r/>
            <w:r>
              <w:t>still a lot</w:t>
            </w:r>
          </w:p>
        </w:tc>
      </w:tr>
      <w:tr>
        <w:tc>
          <w:tcPr>
            <w:tcW w:type="dxa" w:w="1728"/>
          </w:tcPr>
          <w:p>
            <w:r/>
            <w:r>
              <w:t>ORACLE</w:t>
            </w:r>
          </w:p>
        </w:tc>
        <w:tc>
          <w:tcPr>
            <w:tcW w:type="dxa" w:w="1728"/>
          </w:tcPr>
          <w:p>
            <w:r/>
            <w:r>
              <w:t>3h (part 6)</w:t>
            </w:r>
          </w:p>
        </w:tc>
        <w:tc>
          <w:tcPr>
            <w:tcW w:type="dxa" w:w="1728"/>
          </w:tcPr>
          <w:p>
            <w:r/>
            <w:r>
              <w:t>118h owed</w:t>
            </w:r>
          </w:p>
        </w:tc>
        <w:tc>
          <w:tcPr>
            <w:tcW w:type="dxa" w:w="1728"/>
          </w:tcPr>
          <w:p>
            <w:r/>
            <w:r>
              <w:t>115h</w:t>
            </w:r>
          </w:p>
        </w:tc>
        <w:tc>
          <w:tcPr>
            <w:tcW w:type="dxa" w:w="1728"/>
          </w:tcPr>
          <w:p>
            <w:r/>
            <w:r>
              <w:t>on top of daily feed</w:t>
            </w:r>
          </w:p>
        </w:tc>
      </w:tr>
      <w:tr>
        <w:tc>
          <w:tcPr>
            <w:tcW w:type="dxa" w:w="1728"/>
          </w:tcPr>
          <w:p>
            <w:r/>
            <w:r>
              <w:t>VAULT</w:t>
            </w:r>
          </w:p>
        </w:tc>
        <w:tc>
          <w:tcPr>
            <w:tcW w:type="dxa" w:w="1728"/>
          </w:tcPr>
          <w:p>
            <w:r/>
            <w:r>
              <w:t>1h (part 7)</w:t>
            </w:r>
          </w:p>
        </w:tc>
        <w:tc>
          <w:tcPr>
            <w:tcW w:type="dxa" w:w="1728"/>
          </w:tcPr>
          <w:p>
            <w:r/>
            <w:r>
              <w:t>122h owed</w:t>
            </w:r>
          </w:p>
        </w:tc>
        <w:tc>
          <w:tcPr>
            <w:tcW w:type="dxa" w:w="1728"/>
          </w:tcPr>
          <w:p>
            <w:r/>
            <w:r>
              <w:t>121h</w:t>
            </w:r>
          </w:p>
        </w:tc>
        <w:tc>
          <w:tcPr>
            <w:tcW w:type="dxa" w:w="1728"/>
          </w:tcPr>
          <w:p>
            <w:r/>
            <w:r>
              <w:t>still a lot</w:t>
            </w:r>
          </w:p>
        </w:tc>
      </w:tr>
      <w:tr>
        <w:tc>
          <w:tcPr>
            <w:tcW w:type="dxa" w:w="1728"/>
          </w:tcPr>
          <w:p>
            <w:r/>
            <w:r>
              <w:t>DARWIN</w:t>
            </w:r>
          </w:p>
        </w:tc>
        <w:tc>
          <w:tcPr>
            <w:tcW w:type="dxa" w:w="1728"/>
          </w:tcPr>
          <w:p>
            <w:r/>
            <w:r>
              <w:t>3h (part 8)</w:t>
            </w:r>
          </w:p>
        </w:tc>
        <w:tc>
          <w:tcPr>
            <w:tcW w:type="dxa" w:w="1728"/>
          </w:tcPr>
          <w:p>
            <w:r/>
            <w:r>
              <w:t>140h owed</w:t>
            </w:r>
          </w:p>
        </w:tc>
        <w:tc>
          <w:tcPr>
            <w:tcW w:type="dxa" w:w="1728"/>
          </w:tcPr>
          <w:p>
            <w:r/>
            <w:r>
              <w:t>137h</w:t>
            </w:r>
          </w:p>
        </w:tc>
        <w:tc>
          <w:tcPr>
            <w:tcW w:type="dxa" w:w="1728"/>
          </w:tcPr>
          <w:p>
            <w:r/>
            <w:r>
              <w:t>just getting started</w:t>
            </w:r>
          </w:p>
        </w:tc>
      </w:tr>
      <w:tr>
        <w:tc>
          <w:tcPr>
            <w:tcW w:type="dxa" w:w="1728"/>
          </w:tcPr>
          <w:p>
            <w:r/>
            <w:r>
              <w:t>GUIDE</w:t>
            </w:r>
          </w:p>
        </w:tc>
        <w:tc>
          <w:tcPr>
            <w:tcW w:type="dxa" w:w="1728"/>
          </w:tcPr>
          <w:p>
            <w:r/>
            <w:r>
              <w:t>2h (part 9)</w:t>
            </w:r>
          </w:p>
        </w:tc>
        <w:tc>
          <w:tcPr>
            <w:tcW w:type="dxa" w:w="1728"/>
          </w:tcPr>
          <w:p>
            <w:r/>
            <w:r>
              <w:t>140h owed</w:t>
            </w:r>
          </w:p>
        </w:tc>
        <w:tc>
          <w:tcPr>
            <w:tcW w:type="dxa" w:w="1728"/>
          </w:tcPr>
          <w:p>
            <w:r/>
            <w:r>
              <w:t>138h</w:t>
            </w:r>
          </w:p>
        </w:tc>
        <w:tc>
          <w:tcPr>
            <w:tcW w:type="dxa" w:w="1728"/>
          </w:tcPr>
          <w:p>
            <w:r/>
            <w:r>
              <w:t>just getting started</w:t>
            </w:r>
          </w:p>
        </w:tc>
      </w:tr>
      <w:tr>
        <w:tc>
          <w:tcPr>
            <w:tcW w:type="dxa" w:w="1728"/>
          </w:tcPr>
          <w:p>
            <w:r/>
            <w:r>
              <w:t>HERALD</w:t>
            </w:r>
          </w:p>
        </w:tc>
        <w:tc>
          <w:tcPr>
            <w:tcW w:type="dxa" w:w="1728"/>
          </w:tcPr>
          <w:p>
            <w:r/>
            <w:r>
              <w:t>8h (part 10, rolling)</w:t>
            </w:r>
          </w:p>
        </w:tc>
        <w:tc>
          <w:tcPr>
            <w:tcW w:type="dxa" w:w="1728"/>
          </w:tcPr>
          <w:p>
            <w:r/>
            <w:r>
              <w:t>138h owed</w:t>
            </w:r>
          </w:p>
        </w:tc>
        <w:tc>
          <w:tcPr>
            <w:tcW w:type="dxa" w:w="1728"/>
          </w:tcPr>
          <w:p>
            <w:r/>
            <w:r>
              <w:t>130h</w:t>
            </w:r>
          </w:p>
        </w:tc>
        <w:tc>
          <w:tcPr>
            <w:tcW w:type="dxa" w:w="1728"/>
          </w:tcPr>
          <w:p>
            <w:r/>
            <w:r>
              <w:t>still a lot</w:t>
            </w:r>
          </w:p>
        </w:tc>
      </w:tr>
    </w:tbl>
    <w:p/>
    <w:p>
      <w:r>
        <w:t>This distribution alone does NOT get anyone to 70h. Each agent should pull from their full BRIEFING deliverable list to close the gap.</w:t>
      </w:r>
    </w:p>
    <w:p>
      <w:r>
        <w:t>— HERALD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