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CHILDHOOD — spend · 2026-05-13</w:t>
      </w:r>
    </w:p>
    <w:p>
      <w:pPr>
        <w:spacing w:before="280" w:after="80"/>
      </w:pPr>
      <w:r>
        <w:rPr>
          <w:b/>
          <w:color w:val="141413"/>
          <w:sz w:val="36"/>
        </w:rPr>
        <w:t>This session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HTML rewrite (FORGE)</w:t>
            </w:r>
          </w:p>
        </w:tc>
        <w:tc>
          <w:tcPr>
            <w:tcW w:type="dxa" w:w="4320"/>
          </w:tcPr>
          <w:p>
            <w:r/>
            <w:r>
              <w:t>$0 — agent credits</w:t>
            </w:r>
          </w:p>
        </w:tc>
      </w:tr>
      <w:tr>
        <w:tc>
          <w:tcPr>
            <w:tcW w:type="dxa" w:w="4320"/>
          </w:tcPr>
          <w:p>
            <w:r/>
            <w:r>
              <w:t>S3 PUT (43 KB)</w:t>
            </w:r>
          </w:p>
        </w:tc>
        <w:tc>
          <w:tcPr>
            <w:tcW w:type="dxa" w:w="4320"/>
          </w:tcPr>
          <w:p>
            <w:r/>
            <w:r>
              <w:t>$0.000 (&lt; $0.001)</w:t>
            </w:r>
          </w:p>
        </w:tc>
      </w:tr>
      <w:tr>
        <w:tc>
          <w:tcPr>
            <w:tcW w:type="dxa" w:w="4320"/>
          </w:tcPr>
          <w:p>
            <w:r/>
            <w:r>
              <w:t>CloudFront invalidation (1 path)</w:t>
            </w:r>
          </w:p>
        </w:tc>
        <w:tc>
          <w:tcPr>
            <w:tcW w:type="dxa" w:w="4320"/>
          </w:tcPr>
          <w:p>
            <w:r/>
            <w:r>
              <w:t>$0.005</w:t>
            </w:r>
          </w:p>
        </w:tc>
      </w:tr>
      <w:tr>
        <w:tc>
          <w:tcPr>
            <w:tcW w:type="dxa" w:w="4320"/>
          </w:tcPr>
          <w:p>
            <w:r/>
            <w:r>
              <w:t>ElevenLabs MP3s (already generated, S3 cache hit)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gpt-image-1 doodles (already on S3, not regenerated)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Session 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~$0.005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Ongoing (nightly Lambda)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Per-run estimate</w:t>
            </w:r>
          </w:p>
        </w:tc>
      </w:tr>
      <w:tr>
        <w:tc>
          <w:tcPr>
            <w:tcW w:type="dxa" w:w="4320"/>
          </w:tcPr>
          <w:p>
            <w:r/>
            <w:r>
              <w:t>Bedrock Claude Sonnet (note.json gen, ~500 tokens)</w:t>
            </w:r>
          </w:p>
        </w:tc>
        <w:tc>
          <w:tcPr>
            <w:tcW w:type="dxa" w:w="4320"/>
          </w:tcPr>
          <w:p>
            <w:r/>
            <w:r>
              <w:t>~$0.003</w:t>
            </w:r>
          </w:p>
        </w:tc>
      </w:tr>
      <w:tr>
        <w:tc>
          <w:tcPr>
            <w:tcW w:type="dxa" w:w="4320"/>
          </w:tcPr>
          <w:p>
            <w:r/>
            <w:r>
              <w:t>ElevenLabs eleven_turbo_v2_5 (~80 words)</w:t>
            </w:r>
          </w:p>
        </w:tc>
        <w:tc>
          <w:tcPr>
            <w:tcW w:type="dxa" w:w="4320"/>
          </w:tcPr>
          <w:p>
            <w:r/>
            <w:r>
              <w:t>~$0.002</w:t>
            </w:r>
          </w:p>
        </w:tc>
      </w:tr>
      <w:tr>
        <w:tc>
          <w:tcPr>
            <w:tcW w:type="dxa" w:w="4320"/>
          </w:tcPr>
          <w:p>
            <w:r/>
            <w:r>
              <w:t>gpt-image-1 doodle (1024x1024, quality medium)</w:t>
            </w:r>
          </w:p>
        </w:tc>
        <w:tc>
          <w:tcPr>
            <w:tcW w:type="dxa" w:w="4320"/>
          </w:tcPr>
          <w:p>
            <w:r/>
            <w:r>
              <w:t>~$0.020</w:t>
            </w:r>
          </w:p>
        </w:tc>
      </w:tr>
      <w:tr>
        <w:tc>
          <w:tcPr>
            <w:tcW w:type="dxa" w:w="4320"/>
          </w:tcPr>
          <w:p>
            <w:r/>
            <w:r>
              <w:t>S3 PUTs (3 objects)</w:t>
            </w:r>
          </w:p>
        </w:tc>
        <w:tc>
          <w:tcPr>
            <w:tcW w:type="dxa" w:w="4320"/>
          </w:tcPr>
          <w:p>
            <w:r/>
            <w:r>
              <w:t>~$0.001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Nightly 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~$0.026/day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No Imagen 4 called — existing hero/doodle assets not broken.</w:t>
      </w:r>
    </w:p>
    <w:p>
      <w:pPr>
        <w:pStyle w:val="ListBullet"/>
      </w:pPr>
      <w:r>
        <w:t xml:space="preserve">All AI assets cached: </w:t>
      </w:r>
      <w:r>
        <w:t>s3_exists</w:t>
      </w:r>
      <w:r>
        <w:t xml:space="preserve"> guard in Lambda prevents regeneration.</w:t>
      </w:r>
    </w:p>
    <w:p>
      <w:pPr>
        <w:pStyle w:val="ListBullet"/>
      </w:pPr>
      <w:r>
        <w:t>Reply AI (Pro feature) is a UI placeholder only — no LLM calls until Pro is 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