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&lt;span style="color:#00d4ff"&gt;TITAN · POST-INCUBATE PLAN&lt;/span&gt; — 2026-05-13</w:t>
      </w:r>
    </w:p>
    <w:p>
      <w:r>
        <w:t>Synthesis of everything shipped this session + everything that should happen next. Reviewed every chat turn. Money no problem. Hero quality.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&lt;span style="color:#d4a356"&gt;▸ Shipped this session (26+ systems)&lt;/span&gt;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Bucket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Items</w:t>
            </w:r>
          </w:p>
        </w:tc>
      </w:tr>
      <w:tr>
        <w:tc>
          <w:tcPr>
            <w:tcW w:type="dxa" w:w="4320"/>
          </w:tcPr>
          <w:p>
            <w:r/>
            <w:r>
              <w:t>Foundation</w:t>
            </w:r>
          </w:p>
        </w:tc>
        <w:tc>
          <w:tcPr>
            <w:tcW w:type="dxa" w:w="4320"/>
          </w:tcPr>
          <w:p>
            <w:r/>
            <w:r>
              <w:t>task-continuity patches 1–5 · agent-activity telemetry · skill dedup · S3 lifecycle · Claude-CLI launcher · staging memory tier · daily token-audit · 3 broken crons fixed</w:t>
            </w:r>
          </w:p>
        </w:tc>
      </w:tr>
      <w:tr>
        <w:tc>
          <w:tcPr>
            <w:tcW w:type="dxa" w:w="4320"/>
          </w:tcPr>
          <w:p>
            <w:r/>
            <w:r>
              <w:t>Newsletter</w:t>
            </w:r>
          </w:p>
        </w:tc>
        <w:tc>
          <w:tcPr>
            <w:tcW w:type="dxa" w:w="4320"/>
          </w:tcPr>
          <w:p>
            <w:r/>
            <w:r>
              <w:t xml:space="preserve">10 templates (T1–T10) · weekday rotation · content-filter audit · YouTube enrichment · Playwright screenshots · 9-type daily callout system (14-day cycle) · open-rate Lambda + DDB · </w:t>
            </w:r>
            <w:r>
              <w:t>newsletter-archive</w:t>
            </w:r>
            <w:r>
              <w:t xml:space="preserve"> site · Sunday PM digest · </w:t>
            </w:r>
            <w:r>
              <w:t>insights</w:t>
            </w:r>
            <w:r>
              <w:t xml:space="preserve"> analytics dashboard</w:t>
            </w:r>
          </w:p>
        </w:tc>
      </w:tr>
      <w:tr>
        <w:tc>
          <w:tcPr>
            <w:tcW w:type="dxa" w:w="4320"/>
          </w:tcPr>
          <w:p>
            <w:r/>
            <w:r>
              <w:t>Interface</w:t>
            </w:r>
          </w:p>
        </w:tc>
        <w:tc>
          <w:tcPr>
            <w:tcW w:type="dxa" w:w="4320"/>
          </w:tcPr>
          <w:p>
            <w:r/>
            <w:r>
              <w:t xml:space="preserve">Dashboard polish (charts + 41 tooltips + research panel) · </w:t>
            </w:r>
            <w:r>
              <w:t>search</w:t>
            </w:r>
            <w:r>
              <w:t xml:space="preserve"> (1,055 entries) · Mobile PWA backend + frontend (VAPID push + offline + bottom nav + install) · Jarvis HUD CSS/JS · 12 Jarvis blueprint SVGs · 8 TITAN faces (Imagen quota → OpenAI gpt-image-1 fallback) · TITAN daily Veo 3 video · Polly + animated face newsletter player (5 newsletters) · PILOT proactive audio (Win SAPI) · Face animations on 3 surfaces (player + speak.py + dashboard)</w:t>
            </w:r>
          </w:p>
        </w:tc>
      </w:tr>
      <w:tr>
        <w:tc>
          <w:tcPr>
            <w:tcW w:type="dxa" w:w="4320"/>
          </w:tcPr>
          <w:p>
            <w:r/>
            <w:r>
              <w:t>Canonical home</w:t>
            </w:r>
          </w:p>
        </w:tc>
        <w:tc>
          <w:tcPr>
            <w:tcW w:type="dxa" w:w="4320"/>
          </w:tcPr>
          <w:p>
            <w:r/>
            <w:r>
              <w:t xml:space="preserve">TITAN HQ landing built · CF Worker JS authored · 8 path routes mapped under </w:t>
            </w:r>
            <w:r>
              <w:t>titan.livegroweveryday.com</w:t>
            </w:r>
            <w:r>
              <w:t xml:space="preserve"> — </w:t>
            </w:r>
            <w:r>
              <w:rPr>
                <w:b/>
              </w:rPr>
              <w:t>AWAITING USER PASTE</w:t>
            </w:r>
          </w:p>
        </w:tc>
      </w:tr>
      <w:tr>
        <w:tc>
          <w:tcPr>
            <w:tcW w:type="dxa" w:w="4320"/>
          </w:tcPr>
          <w:p>
            <w:r/>
            <w:r>
              <w:t>Voice page</w:t>
            </w:r>
          </w:p>
        </w:tc>
        <w:tc>
          <w:tcPr>
            <w:tcW w:type="dxa" w:w="4320"/>
          </w:tcPr>
          <w:p>
            <w:r/>
            <w:r>
              <w:t xml:space="preserve">Built at </w:t>
            </w:r>
            <w:r>
              <w:t>s3://innerverse-voice-scratch/voice/index.html</w:t>
            </w:r>
            <w:r>
              <w:t xml:space="preserve"> — 8 face states · mood-poll · </w:t>
            </w:r>
            <w:r>
              <w:t>?audio=</w:t>
            </w:r>
            <w:r>
              <w:t xml:space="preserve"> param · CF Worker will route at </w:t>
            </w:r>
            <w:r>
              <w:t>/voice</w:t>
            </w:r>
          </w:p>
        </w:tc>
      </w:tr>
      <w:tr>
        <w:tc>
          <w:tcPr>
            <w:tcW w:type="dxa" w:w="4320"/>
          </w:tcPr>
          <w:p>
            <w:r/>
            <w:r>
              <w:t>In flight</w:t>
            </w:r>
          </w:p>
        </w:tc>
        <w:tc>
          <w:tcPr>
            <w:tcW w:type="dxa" w:w="4320"/>
          </w:tcPr>
          <w:p>
            <w:r/>
            <w:r>
              <w:t>5 incubate MVPs (HEARTPRINT · GRIEFROOM · DREAMFEED · SILENT · PULSEPOEM)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&lt;span style="color:#e91e63"&gt;▸ ACTION REQUIRED FROM USER (60 sec each)&lt;/span&gt;</w:t>
      </w:r>
    </w:p>
    <w:p>
      <w:pPr>
        <w:pStyle w:val="ListNumber"/>
      </w:pPr>
      <w:r>
        <w:rPr>
          <w:b/>
        </w:rPr>
        <w:t>Paste Cloudflare Worker</w:t>
      </w:r>
      <w:r>
        <w:t xml:space="preserve"> — email </w:t>
      </w:r>
      <w:r>
        <w:t>[TITAN HQ] Cloudflare wiring</w:t>
      </w:r>
      <w:r>
        <w:t xml:space="preserve">. One paste + one route binding → all of TITAN lives at </w:t>
      </w:r>
      <w:r>
        <w:t>titan.livegroweveryday.com/*</w:t>
      </w:r>
      <w:r>
        <w:t>. Until this, the subdomain returns 501.</w:t>
      </w:r>
    </w:p>
    <w:p>
      <w:pPr>
        <w:pStyle w:val="ListNumber"/>
      </w:pPr>
      <w:r>
        <w:rPr>
          <w:b/>
        </w:rPr>
        <w:t>Vote on Voice Winner</w:t>
      </w:r>
      <w:r>
        <w:t xml:space="preserve"> — Leda · Vindemiatrix · Achernar · Bella · Charon. Locks Lambda voice migration.</w:t>
      </w:r>
    </w:p>
    <w:p>
      <w:pPr>
        <w:pStyle w:val="ListNumber"/>
      </w:pPr>
      <w:r>
        <w:rPr>
          <w:b/>
        </w:rPr>
        <w:t>Cloudflare migration pick</w:t>
      </w:r>
      <w:r>
        <w:t xml:space="preserve"> — A · B · C · D. (Currently TITAN apps run on AWS CF; livegroweveryday.com is on Cloudflare. Unify or keep split.)</w:t>
      </w:r>
    </w:p>
    <w:p>
      <w:pPr>
        <w:pStyle w:val="ListNumber"/>
      </w:pPr>
      <w:r>
        <w:rPr>
          <w:b/>
        </w:rPr>
        <w:t>Beehiiv account creation</w:t>
      </w:r>
      <w:r>
        <w:t xml:space="preserve"> — unblocks SES → Beehiiv migration. Open sponsor marketplace + referral tier.</w:t>
      </w:r>
    </w:p>
    <w:p>
      <w:pPr>
        <w:pStyle w:val="ListNumber"/>
      </w:pPr>
      <w:r>
        <w:rPr>
          <w:b/>
        </w:rPr>
        <w:t>SnapDomain repo path</w:t>
      </w:r>
      <w:r>
        <w:t xml:space="preserve"> — provide repo to unblock Q33.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&lt;span style="color:#7ad8ff"&gt;▸ PHASE 9 — BUILD (no user blockers)&lt;/span&gt;</w:t>
      </w:r>
    </w:p>
    <w:p>
      <w:pPr>
        <w:spacing w:before="200" w:after="80"/>
      </w:pPr>
      <w:r>
        <w:rPr>
          <w:b/>
          <w:color w:val="141413"/>
          <w:sz w:val="28"/>
        </w:rPr>
        <w:t>TITAN Mobile (real native wrapper, not just PWA)</w:t>
      </w:r>
    </w:p>
    <w:p>
      <w:r>
        <w:t xml:space="preserve">Wrap </w:t>
      </w:r>
      <w:r>
        <w:t>titan.livegroweveryday.com</w:t>
      </w:r>
      <w:r>
        <w:t xml:space="preserve"> in </w:t>
      </w:r>
      <w:r>
        <w:rPr>
          <w:b/>
        </w:rPr>
        <w:t>Tauri 2.0</w:t>
      </w:r>
      <w:r>
        <w:t xml:space="preserve"> (iOS + Android) for App Store + Play Store presence. Push notifications via FCM/APNs. Home-screen-installed, always-warm, voice-shortcut "Hey TITAN."</w:t>
      </w:r>
    </w:p>
    <w:p>
      <w:pPr>
        <w:pStyle w:val="ListBullet"/>
      </w:pPr>
      <w:r>
        <w:t>Effort: 8h</w:t>
      </w:r>
    </w:p>
    <w:p>
      <w:pPr>
        <w:pStyle w:val="ListBullet"/>
      </w:pPr>
      <w:r>
        <w:t>Stack: Tauri + capacitor.config.ts pointing to titan.livegroweveryday.com</w:t>
      </w:r>
    </w:p>
    <w:p>
      <w:pPr>
        <w:pStyle w:val="ListBullet"/>
      </w:pPr>
      <w:r>
        <w:t xml:space="preserve">Output: signed </w:t>
      </w:r>
      <w:r>
        <w:t>.ipa</w:t>
      </w:r>
      <w:r>
        <w:t xml:space="preserve"> + </w:t>
      </w:r>
      <w:r>
        <w:t>.apk</w:t>
      </w:r>
      <w:r>
        <w:t xml:space="preserve"> ready for TestFlight / Internal Testing</w:t>
      </w:r>
    </w:p>
    <w:p>
      <w:pPr>
        <w:spacing w:before="200" w:after="80"/>
      </w:pPr>
      <w:r>
        <w:rPr>
          <w:b/>
          <w:color w:val="141413"/>
          <w:sz w:val="28"/>
        </w:rPr>
        <w:t>Audio versions (retry — earlier rate-limited)</w:t>
      </w:r>
    </w:p>
    <w:p>
      <w:r>
        <w:t>F:/TITAN/scripts/newsletter_to_audio.py</w:t>
      </w:r>
      <w:r>
        <w:t xml:space="preserve"> Gemini TTS path bailed on rate limits.</w:t>
      </w:r>
    </w:p>
    <w:p>
      <w:pPr>
        <w:pStyle w:val="ListBullet"/>
      </w:pPr>
      <w:r>
        <w:t>Switch fallback chain to: Polly Joanna (already working) → Gemini TTS → ElevenLabs (with proper retry + backoff)</w:t>
      </w:r>
    </w:p>
    <w:p>
      <w:pPr>
        <w:pStyle w:val="ListBullet"/>
      </w:pPr>
      <w:r>
        <w:t xml:space="preserve">Enable </w:t>
      </w:r>
      <w:r>
        <w:t>TITAN_NEWSLETTER_AUDIO=1</w:t>
      </w:r>
      <w:r>
        <w:t xml:space="preserve"> in all 5 cron commands</w:t>
      </w:r>
    </w:p>
    <w:p>
      <w:pPr>
        <w:pStyle w:val="ListBullet"/>
      </w:pPr>
      <w:r>
        <w:t>Effort: 2h</w:t>
      </w:r>
    </w:p>
    <w:p>
      <w:pPr>
        <w:spacing w:before="200" w:after="80"/>
      </w:pPr>
      <w:r>
        <w:rPr>
          <w:b/>
          <w:color w:val="141413"/>
          <w:sz w:val="28"/>
        </w:rPr>
        <w:t>Symphony TITAN intro cinematic (Veo 3 — quota reset)</w:t>
      </w:r>
    </w:p>
    <w:p>
      <w:r>
        <w:t xml:space="preserve">Earlier blocked by quota + RAI filter. Re-run tomorrow with IP-neutral prompt (hash </w:t>
      </w:r>
      <w:r>
        <w:t>7e6d56a578</w:t>
      </w:r>
      <w:r>
        <w:t xml:space="preserve"> already prepped). Embed in dashboard hero, sessionStorage-gated.</w:t>
      </w:r>
    </w:p>
    <w:p>
      <w:pPr>
        <w:pStyle w:val="ListBullet"/>
      </w:pPr>
      <w:r>
        <w:t>Effort: 1h after quota resets</w:t>
      </w:r>
    </w:p>
    <w:p>
      <w:pPr>
        <w:spacing w:before="200" w:after="80"/>
      </w:pPr>
      <w:r>
        <w:rPr>
          <w:b/>
          <w:color w:val="141413"/>
          <w:sz w:val="28"/>
        </w:rPr>
        <w:t>Push notification triggers (3 events)</w:t>
      </w:r>
    </w:p>
    <w:p>
      <w:r>
        <w:t>Mobile PWA backend live (Lambda + DDB + VAPID). Backend ships; trigger wiring stalled.</w:t>
      </w:r>
    </w:p>
    <w:p>
      <w:pPr>
        <w:pStyle w:val="ListBullet"/>
      </w:pPr>
      <w:r>
        <w:t>titan_email.send()</w:t>
      </w:r>
      <w:r>
        <w:t xml:space="preserve"> fires push after newsletter sends (subject pattern match)</w:t>
      </w:r>
    </w:p>
    <w:p>
      <w:pPr>
        <w:pStyle w:val="ListBullet"/>
      </w:pPr>
      <w:r>
        <w:t>New P0 task in any TASKS.md → push</w:t>
      </w:r>
    </w:p>
    <w:p>
      <w:pPr>
        <w:pStyle w:val="ListBullet"/>
      </w:pPr>
      <w:r>
        <w:t>Agent task completion → push</w:t>
      </w:r>
    </w:p>
    <w:p>
      <w:pPr>
        <w:pStyle w:val="ListBullet"/>
      </w:pPr>
      <w:r>
        <w:t>Effort: 2h</w:t>
      </w:r>
    </w:p>
    <w:p>
      <w:pPr>
        <w:spacing w:before="200" w:after="80"/>
      </w:pPr>
      <w:r>
        <w:rPr>
          <w:b/>
          <w:color w:val="141413"/>
          <w:sz w:val="28"/>
        </w:rPr>
        <w:t>Memo SUMMARY + .docx feature (F4 — timed out earlier)</w:t>
      </w:r>
    </w:p>
    <w:p>
      <w:r>
        <w:t xml:space="preserve">Gemini Flash 100-word summaries of all </w:t>
      </w:r>
      <w:r>
        <w:t>F:/TITAN/plans/**.md</w:t>
      </w:r>
      <w:r>
        <w:t xml:space="preserve"> referenced in TASKS.md. Pandoc → .docx. Inline modal markdown view.</w:t>
      </w:r>
    </w:p>
    <w:p>
      <w:pPr>
        <w:pStyle w:val="ListBullet"/>
      </w:pPr>
      <w:r>
        <w:t>Effort: 3h</w:t>
      </w:r>
    </w:p>
    <w:p>
      <w:pPr>
        <w:pStyle w:val="ListBullet"/>
      </w:pPr>
      <w:r>
        <w:t>Caches all summaries to S3 (one-time gen, free forever)</w:t>
      </w:r>
    </w:p>
    <w:p>
      <w:pPr>
        <w:spacing w:before="200" w:after="80"/>
      </w:pPr>
      <w:r>
        <w:rPr>
          <w:b/>
          <w:color w:val="141413"/>
          <w:sz w:val="28"/>
        </w:rPr>
        <w:t>WhatsApp broadcast lane</w:t>
      </w:r>
    </w:p>
    <w:p>
      <w:r>
        <w:t>Per the AM/PM strategy memo, WhatsApp is a viable second send-channel alongside SES. Twilio WhatsApp Business API.</w:t>
      </w:r>
    </w:p>
    <w:p>
      <w:pPr>
        <w:pStyle w:val="ListBullet"/>
      </w:pPr>
      <w:r>
        <w:t>Effort: 4h (Twilio account setup + Lambda fan-out + opt-in flow)</w:t>
      </w:r>
    </w:p>
    <w:p>
      <w:pPr>
        <w:spacing w:before="200" w:after="80"/>
      </w:pPr>
      <w:r>
        <w:rPr>
          <w:b/>
          <w:color w:val="141413"/>
          <w:sz w:val="28"/>
        </w:rPr>
        <w:t>`/dream` memory consolidation (retry — bailed earlier)</w:t>
      </w:r>
    </w:p>
    <w:p>
      <w:r>
        <w:t xml:space="preserve">Walk F:/TITAN/knowledge/memory/*, dedupe by content hash, merge by topic overlap, archive &gt;90d unreferenced to </w:t>
      </w:r>
      <w:r>
        <w:t>cold-attic/</w:t>
      </w:r>
      <w:r>
        <w:t>, refresh MEMORY.md.</w:t>
      </w:r>
    </w:p>
    <w:p>
      <w:pPr>
        <w:pStyle w:val="ListBullet"/>
      </w:pPr>
      <w:r>
        <w:t>Effort: 2h</w:t>
      </w:r>
    </w:p>
    <w:p>
      <w:pPr>
        <w:spacing w:before="200" w:after="80"/>
      </w:pPr>
      <w:r>
        <w:rPr>
          <w:b/>
          <w:color w:val="141413"/>
          <w:sz w:val="28"/>
        </w:rPr>
        <w:t>Mobile PWA push trigger wiring</w:t>
      </w:r>
    </w:p>
    <w:p>
      <w:r>
        <w:t xml:space="preserve">Backend deployed but client subscribe button wired without server-side trigger fan-out. Connect </w:t>
      </w:r>
      <w:r>
        <w:t>titan_email.send()</w:t>
      </w:r>
      <w:r>
        <w:t xml:space="preserve"> + TodoWrite hook + PostToolUse hook to fire </w:t>
      </w:r>
      <w:r>
        <w:t>/push/send</w:t>
      </w:r>
      <w:r>
        <w:t xml:space="preserve"> to all subs.</w:t>
      </w:r>
    </w:p>
    <w:p>
      <w:pPr>
        <w:pStyle w:val="ListBullet"/>
      </w:pPr>
      <w:r>
        <w:t>Effort: 2h</w:t>
      </w:r>
    </w:p>
    <w:p>
      <w:pPr>
        <w:spacing w:before="200" w:after="80"/>
      </w:pPr>
      <w:r>
        <w:rPr>
          <w:b/>
          <w:color w:val="141413"/>
          <w:sz w:val="28"/>
        </w:rPr>
        <w:t>TITAN HQ status bar — live data</w:t>
      </w:r>
    </w:p>
    <w:p>
      <w:r>
        <w:t xml:space="preserve">Currently shows static numbers. Make it poll </w:t>
      </w:r>
      <w:r>
        <w:t>state/agent-activity.json</w:t>
      </w:r>
      <w:r>
        <w:t xml:space="preserve"> every 30s. "12 agents active · 19 tasks open · 247 opens today."</w:t>
      </w:r>
    </w:p>
    <w:p>
      <w:pPr>
        <w:pStyle w:val="ListBullet"/>
      </w:pPr>
      <w:r>
        <w:t>Effort: 1h</w:t>
      </w:r>
    </w:p>
    <w:p>
      <w:pPr>
        <w:spacing w:before="200" w:after="80"/>
      </w:pPr>
      <w:r>
        <w:rPr>
          <w:b/>
          <w:color w:val="141413"/>
          <w:sz w:val="28"/>
        </w:rPr>
        <w:t>`/apps` route in CF Worker (after incubate ships)</w:t>
      </w:r>
    </w:p>
    <w:p>
      <w:r>
        <w:t xml:space="preserve">Extend the Worker JS to map </w:t>
      </w:r>
      <w:r>
        <w:t>/apps/&lt;slug&gt;</w:t>
      </w:r>
      <w:r>
        <w:t xml:space="preserve"> → </w:t>
      </w:r>
      <w:r>
        <w:t>s3://innerverse-voice-scratch/apps/&lt;slug&gt;/</w:t>
      </w:r>
      <w:r>
        <w:t>. Re-email user the updated Worker.</w:t>
      </w:r>
    </w:p>
    <w:p>
      <w:pPr>
        <w:pStyle w:val="ListBullet"/>
      </w:pPr>
      <w:r>
        <w:t>Effort: 30 min</w:t>
      </w:r>
    </w:p>
    <w:p>
      <w:pPr>
        <w:spacing w:before="200" w:after="80"/>
      </w:pPr>
      <w:r>
        <w:rPr>
          <w:b/>
          <w:color w:val="141413"/>
          <w:sz w:val="28"/>
        </w:rPr>
        <w:t>`/play` per-issue URL coverage</w:t>
      </w:r>
    </w:p>
    <w:p>
      <w:r>
        <w:t>Today every newsletter generates one player page. Verify the URL pattern survives the CF Worker. Test 5 newsletters.</w:t>
      </w:r>
    </w:p>
    <w:p>
      <w:pPr>
        <w:pStyle w:val="ListBullet"/>
      </w:pPr>
      <w:r>
        <w:t>Effort: 30 min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&lt;span style="color:#788c5d"&gt;▸ PHASE 10 — STRETCH (creative new ground)&lt;/span&gt;</w:t>
      </w:r>
    </w:p>
    <w:p>
      <w:pPr>
        <w:spacing w:before="200" w:after="80"/>
      </w:pPr>
      <w:r>
        <w:rPr>
          <w:b/>
          <w:color w:val="141413"/>
          <w:sz w:val="28"/>
        </w:rPr>
        <w:t>TITAN Daily HUD on Mac menu bar</w:t>
      </w:r>
    </w:p>
    <w:p>
      <w:r>
        <w:t>Tiny menubar app showing current mood-face + 1-line agent status. Click → pops out TITAN HQ. Hey-TITAN voice via macOS Speech Recognition.</w:t>
      </w:r>
    </w:p>
    <w:p>
      <w:pPr>
        <w:pStyle w:val="ListBullet"/>
      </w:pPr>
      <w:r>
        <w:t>Effort: 6h, Swift or Electron-Tauri</w:t>
      </w:r>
    </w:p>
    <w:p>
      <w:pPr>
        <w:spacing w:before="200" w:after="80"/>
      </w:pPr>
      <w:r>
        <w:rPr>
          <w:b/>
          <w:color w:val="141413"/>
          <w:sz w:val="28"/>
        </w:rPr>
        <w:t>Slack bot (`/titan ask anything`)</w:t>
      </w:r>
    </w:p>
    <w:p>
      <w:r>
        <w:t xml:space="preserve">TITAN as a Slack workspace member. </w:t>
      </w:r>
      <w:r>
        <w:t>/titan brief</w:t>
      </w:r>
      <w:r>
        <w:t xml:space="preserve"> returns daily summary. </w:t>
      </w:r>
      <w:r>
        <w:t>/titan search &lt;query&gt;</w:t>
      </w:r>
      <w:r>
        <w:t xml:space="preserve"> hits the search.silentinfinity.com index. </w:t>
      </w:r>
      <w:r>
        <w:t>/titan listen</w:t>
      </w:r>
      <w:r>
        <w:t xml:space="preserve"> opens voice URL.</w:t>
      </w:r>
    </w:p>
    <w:p>
      <w:pPr>
        <w:pStyle w:val="ListBullet"/>
      </w:pPr>
      <w:r>
        <w:t>Effort: 4h</w:t>
      </w:r>
    </w:p>
    <w:p>
      <w:pPr>
        <w:spacing w:before="200" w:after="80"/>
      </w:pPr>
      <w:r>
        <w:rPr>
          <w:b/>
          <w:color w:val="141413"/>
          <w:sz w:val="28"/>
        </w:rPr>
        <w:t>Daily 30-second audio briefing (alarm replacement)</w:t>
      </w:r>
    </w:p>
    <w:p>
      <w:r>
        <w:t>6 AM local — TITAN narrates the day in 30s: weather, calendar, top P0 task, overnight news. Auto-plays through bedside speaker (Sonos / Spotify Connect / Alexa skill).</w:t>
      </w:r>
    </w:p>
    <w:p>
      <w:pPr>
        <w:pStyle w:val="ListBullet"/>
      </w:pPr>
      <w:r>
        <w:t>Effort: 4h</w:t>
      </w:r>
    </w:p>
    <w:p>
      <w:pPr>
        <w:spacing w:before="200" w:after="80"/>
      </w:pPr>
      <w:r>
        <w:rPr>
          <w:b/>
          <w:color w:val="141413"/>
          <w:sz w:val="28"/>
        </w:rPr>
        <w:t>Voice command wake word</w:t>
      </w:r>
    </w:p>
    <w:p>
      <w:r>
        <w:t>"Hey TITAN" trigger via Picovoice Porcupine. Opens PILOT voice session OR fires a specific skill.</w:t>
      </w:r>
    </w:p>
    <w:p>
      <w:pPr>
        <w:pStyle w:val="ListBullet"/>
      </w:pPr>
      <w:r>
        <w:t>Effort: 6h</w:t>
      </w:r>
    </w:p>
    <w:p>
      <w:pPr>
        <w:spacing w:before="200" w:after="80"/>
      </w:pPr>
      <w:r>
        <w:rPr>
          <w:b/>
          <w:color w:val="141413"/>
          <w:sz w:val="28"/>
        </w:rPr>
        <w:t>Auto-update CLAUDE.md from session reflections</w:t>
      </w:r>
    </w:p>
    <w:p>
      <w:r>
        <w:t>Stop hook writes a 5-bullet session summary. Nightly job reads last 7 summaries → Gemini Pro → proposes CLAUDE.md updates. Human reviews.</w:t>
      </w:r>
    </w:p>
    <w:p>
      <w:pPr>
        <w:pStyle w:val="ListBullet"/>
      </w:pPr>
      <w:r>
        <w:t>Effort: 3h</w:t>
      </w:r>
    </w:p>
    <w:p>
      <w:pPr>
        <w:spacing w:before="200" w:after="80"/>
      </w:pPr>
      <w:r>
        <w:rPr>
          <w:b/>
          <w:color w:val="141413"/>
          <w:sz w:val="28"/>
        </w:rPr>
        <w:t>"Ask the team" — query all sub-agents in parallel</w:t>
      </w:r>
    </w:p>
    <w:p>
      <w:r>
        <w:t xml:space="preserve">New skill </w:t>
      </w:r>
      <w:r>
        <w:t>/team</w:t>
      </w:r>
      <w:r>
        <w:t xml:space="preserve"> that sends a question to SCOUT + VAULT + FORGE + GUIDE + ORACLE + DARWIN simultaneously and synthesizes the 6 answers into one consensus view.</w:t>
      </w:r>
    </w:p>
    <w:p>
      <w:pPr>
        <w:pStyle w:val="ListBullet"/>
      </w:pPr>
      <w:r>
        <w:t>Effort: 2h</w:t>
      </w:r>
    </w:p>
    <w:p>
      <w:pPr>
        <w:spacing w:before="200" w:after="80"/>
      </w:pPr>
      <w:r>
        <w:rPr>
          <w:b/>
          <w:color w:val="141413"/>
          <w:sz w:val="28"/>
        </w:rPr>
        <w:t>Cross-app session memory</w:t>
      </w:r>
    </w:p>
    <w:p>
      <w:r>
        <w:t xml:space="preserve">A user starts a thought on tasks.livegroweveryday.com, finishes it on voice. The thread persists. DynamoDB </w:t>
      </w:r>
      <w:r>
        <w:t>titan-session</w:t>
      </w:r>
      <w:r>
        <w:t xml:space="preserve"> table keyed by Harnoor's user-id + thread-id.</w:t>
      </w:r>
    </w:p>
    <w:p>
      <w:pPr>
        <w:pStyle w:val="ListBullet"/>
      </w:pPr>
      <w:r>
        <w:t>Effort: 6h</w:t>
      </w:r>
    </w:p>
    <w:p>
      <w:pPr>
        <w:spacing w:before="200" w:after="80"/>
      </w:pPr>
      <w:r>
        <w:rPr>
          <w:b/>
          <w:color w:val="141413"/>
          <w:sz w:val="28"/>
        </w:rPr>
        <w:t>Newsletter analytics → Gemini Pro weekly reflection</w:t>
      </w:r>
    </w:p>
    <w:p>
      <w:r>
        <w:t>Every Sunday at 10pm: TITAN reads the week's open-rate data, identifies winning subject patterns, proposes 5 subject-line tweaks for next week. Auto-A/B tested.</w:t>
      </w:r>
    </w:p>
    <w:p>
      <w:pPr>
        <w:pStyle w:val="ListBullet"/>
      </w:pPr>
      <w:r>
        <w:t>Effort: 3h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&lt;span style="color:#c9a84c"&gt;▸ Hero-Quality Sprint Order (recommended)&lt;/span&gt;</w:t>
      </w:r>
    </w:p>
    <w:p>
      <w:r>
        <w:t>If we get one big push tomorrow with the weekly limit reset:</w:t>
      </w:r>
    </w:p>
    <w:p>
      <w:pPr>
        <w:pStyle w:val="ListNumber"/>
      </w:pPr>
      <w:r>
        <w:rPr>
          <w:b/>
        </w:rPr>
        <w:t>Mobile native wrapper (Tauri) — 8h</w:t>
      </w:r>
      <w:r>
        <w:t xml:space="preserve"> — biggest physical-presence upgrade since the dashboard</w:t>
      </w:r>
    </w:p>
    <w:p>
      <w:pPr>
        <w:pStyle w:val="ListNumber"/>
      </w:pPr>
      <w:r>
        <w:rPr>
          <w:b/>
        </w:rPr>
        <w:t>CF Worker `/apps` extension + paste reminder — 0.5h</w:t>
      </w:r>
      <w:r>
        <w:t xml:space="preserve"> — unblocks every incubated app + everything else</w:t>
      </w:r>
    </w:p>
    <w:p>
      <w:pPr>
        <w:pStyle w:val="ListNumber"/>
      </w:pPr>
      <w:r>
        <w:rPr>
          <w:b/>
        </w:rPr>
        <w:t>Audio versions retry + AUDIO=1 prod flip — 2h</w:t>
      </w:r>
      <w:r>
        <w:t xml:space="preserve"> — every newsletter now ships a listen MP3</w:t>
      </w:r>
    </w:p>
    <w:p>
      <w:pPr>
        <w:pStyle w:val="ListNumber"/>
      </w:pPr>
      <w:r>
        <w:rPr>
          <w:b/>
        </w:rPr>
        <w:t>Push trigger wiring — 2h</w:t>
      </w:r>
      <w:r>
        <w:t xml:space="preserve"> — phone buzzes when newsletters/tasks ship</w:t>
      </w:r>
    </w:p>
    <w:p>
      <w:pPr>
        <w:pStyle w:val="ListNumber"/>
      </w:pPr>
      <w:r>
        <w:rPr>
          <w:b/>
        </w:rPr>
        <w:t>TITAN HQ live status bar — 1h</w:t>
      </w:r>
      <w:r>
        <w:t xml:space="preserve"> — the dashboard glows in real time</w:t>
      </w:r>
    </w:p>
    <w:p>
      <w:pPr>
        <w:pStyle w:val="ListNumber"/>
      </w:pPr>
      <w:r>
        <w:rPr>
          <w:b/>
        </w:rPr>
        <w:t>Symphony intro — 1h</w:t>
      </w:r>
      <w:r>
        <w:t xml:space="preserve"> — first thing user sees feels like a movie</w:t>
      </w:r>
    </w:p>
    <w:p>
      <w:pPr>
        <w:pStyle w:val="ListNumber"/>
      </w:pPr>
      <w:r>
        <w:rPr>
          <w:b/>
        </w:rPr>
        <w:t>Memo SUMMARY + .docx — 3h</w:t>
      </w:r>
      <w:r>
        <w:t xml:space="preserve"> — closes F4 from dashboard polish</w:t>
      </w:r>
    </w:p>
    <w:p>
      <w:pPr>
        <w:pStyle w:val="ListNumber"/>
      </w:pPr>
      <w:r>
        <w:rPr>
          <w:b/>
        </w:rPr>
        <w:t>Slack bot — 4h</w:t>
      </w:r>
      <w:r>
        <w:t xml:space="preserve"> — TITAN where the team lives</w:t>
      </w:r>
    </w:p>
    <w:p>
      <w:pPr>
        <w:pStyle w:val="ListNumber"/>
      </w:pPr>
      <w:r>
        <w:rPr>
          <w:b/>
        </w:rPr>
        <w:t>`/team` consensus skill — 2h</w:t>
      </w:r>
      <w:r>
        <w:t xml:space="preserve"> — show off the 6 named agents</w:t>
      </w:r>
    </w:p>
    <w:p>
      <w:r>
        <w:rPr>
          <w:b/>
        </w:rPr>
        <w:t>Total: ~24h of FORGE time.</w:t>
      </w:r>
      <w:r>
        <w:t xml:space="preserve"> Spread across 4–6 parallel agents = wall-clock 4–5h.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&lt;span style="color:#9b5de5"&gt;▸ Notes on quality bar&lt;/span&gt;</w:t>
      </w:r>
    </w:p>
    <w:p>
      <w:pPr>
        <w:pStyle w:val="ListBullet"/>
      </w:pPr>
      <w:r>
        <w:t>Every screen rendered by TITAN should feel like a movie poster — never an admin dashboard</w:t>
      </w:r>
    </w:p>
    <w:p>
      <w:pPr>
        <w:pStyle w:val="ListBullet"/>
      </w:pPr>
      <w:r>
        <w:t>4K Veo 3 + Polly generative + Cormorant/Eurostile fonts as defaults</w:t>
      </w:r>
    </w:p>
    <w:p>
      <w:pPr>
        <w:pStyle w:val="ListBullet"/>
      </w:pPr>
      <w:r>
        <w:t>All AI outputs cached forever on S3 (rule from feedback memo)</w:t>
      </w:r>
    </w:p>
    <w:p>
      <w:pPr>
        <w:pStyle w:val="ListBullet"/>
      </w:pPr>
      <w:r>
        <w:t>Single-domain canonical (</w:t>
      </w:r>
      <w:r>
        <w:t>titan.livegroweveryday.com</w:t>
      </w:r>
      <w:r>
        <w:t xml:space="preserve">) — never link directly to </w:t>
      </w:r>
      <w:r>
        <w:t>*.silentinfinity.com</w:t>
      </w:r>
      <w:r>
        <w:t xml:space="preserve"> from user-facing pages</w:t>
      </w:r>
    </w:p>
    <w:p>
      <w:pPr>
        <w:pStyle w:val="ListBullet"/>
      </w:pPr>
      <w:r>
        <w:t>Voice is a first-class surface (not an afterthought)</w:t>
      </w:r>
    </w:p>
    <w:p>
      <w:pPr>
        <w:pStyle w:val="ListBullet"/>
      </w:pPr>
      <w:r>
        <w:t>Audio: only fire when meaningful — currently muted (PostToolUse hook removed) per user pref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Plan auto-written 2026-05-13 by TITAN session summary. Ready to dispatch on say-so.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