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TITAN MASTER TODO — 2026-04-23</w:t>
      </w:r>
    </w:p>
    <w:p>
      <w:r>
        <w:t>Consolidated from 7 memos, 2 audits, 3 prime-directive updates, 17 legacy todo items, and 40+ user-asks this session.</w:t>
      </w:r>
    </w:p>
    <w:p>
      <w:r>
        <w:t>Priority tiers:</w:t>
      </w:r>
    </w:p>
    <w:p>
      <w:pPr>
        <w:pStyle w:val="ListBullet"/>
      </w:pPr>
      <w:r>
        <w:rPr>
          <w:b/>
        </w:rPr>
        <w:t>#NOW</w:t>
      </w:r>
      <w:r>
        <w:t xml:space="preserve"> — in-flight or next-up, already dispatched or 1-tool-call away</w:t>
      </w:r>
    </w:p>
    <w:p>
      <w:pPr>
        <w:pStyle w:val="ListBullet"/>
      </w:pPr>
      <w:r>
        <w:rPr>
          <w:b/>
        </w:rPr>
        <w:t>#DAY</w:t>
      </w:r>
      <w:r>
        <w:t xml:space="preserve"> — ship this calendar day if possible</w:t>
      </w:r>
    </w:p>
    <w:p>
      <w:pPr>
        <w:pStyle w:val="ListBullet"/>
      </w:pPr>
      <w:r>
        <w:rPr>
          <w:b/>
        </w:rPr>
        <w:t>#WEEK</w:t>
      </w:r>
      <w:r>
        <w:t xml:space="preserve"> — ship in next 7 days</w:t>
      </w:r>
    </w:p>
    <w:p>
      <w:pPr>
        <w:pStyle w:val="ListBullet"/>
      </w:pPr>
      <w:r>
        <w:rPr>
          <w:b/>
        </w:rPr>
        <w:t>#SPRINT</w:t>
      </w:r>
      <w:r>
        <w:t xml:space="preserve"> — 2-4 weeks out</w:t>
      </w:r>
    </w:p>
    <w:p>
      <w:pPr>
        <w:pStyle w:val="ListBullet"/>
      </w:pPr>
      <w:r>
        <w:rPr>
          <w:b/>
        </w:rPr>
        <w:t>LATER</w:t>
      </w:r>
      <w:r>
        <w:t xml:space="preserve"> — no priority assigned (per Harnoor 2026-04-23 "if no priority, log as to-do later")</w:t>
      </w:r>
    </w:p>
    <w:p>
      <w:r>
        <w:t>Source column = where the task originated.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🟣 Blocking on Harnoor (2 items)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#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Task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Source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Effort</w:t>
            </w:r>
          </w:p>
        </w:tc>
      </w:tr>
      <w:tr>
        <w:tc>
          <w:tcPr>
            <w:tcW w:type="dxa" w:w="2160"/>
          </w:tcPr>
          <w:p>
            <w:r/>
            <w:r>
              <w:t>H1</w:t>
            </w:r>
          </w:p>
        </w:tc>
        <w:tc>
          <w:tcPr>
            <w:tcW w:type="dxa" w:w="2160"/>
          </w:tcPr>
          <w:p>
            <w:r/>
            <w:r>
              <w:t>Anthropic billing → Extra Usage OFF (hard-caps Max at $200/mo, protects against cache-bug 10-20× inflation)</w:t>
            </w:r>
          </w:p>
        </w:tc>
        <w:tc>
          <w:tcPr>
            <w:tcW w:type="dxa" w:w="2160"/>
          </w:tcPr>
          <w:p>
            <w:r/>
            <w:r>
              <w:t>24/7 Research memo</w:t>
            </w:r>
          </w:p>
        </w:tc>
        <w:tc>
          <w:tcPr>
            <w:tcW w:type="dxa" w:w="2160"/>
          </w:tcPr>
          <w:p>
            <w:r/>
            <w:r>
              <w:t>30 sec</w:t>
            </w:r>
          </w:p>
        </w:tc>
      </w:tr>
      <w:tr>
        <w:tc>
          <w:tcPr>
            <w:tcW w:type="dxa" w:w="2160"/>
          </w:tcPr>
          <w:p>
            <w:r/>
            <w:r>
              <w:t>H2</w:t>
            </w:r>
          </w:p>
        </w:tc>
        <w:tc>
          <w:tcPr>
            <w:tcW w:type="dxa" w:w="2160"/>
          </w:tcPr>
          <w:p>
            <w:r/>
            <w:r>
              <w:t xml:space="preserve">Decide Routines migration alternative — </w:t>
            </w:r>
            <w:r>
              <w:t>claude.ai/code/routines</w:t>
            </w:r>
            <w:r>
              <w:t xml:space="preserve"> link not loading. Options: </w:t>
            </w:r>
            <w:r>
              <w:rPr>
                <w:b/>
              </w:rPr>
              <w:t>(A)</w:t>
            </w:r>
            <w:r>
              <w:t xml:space="preserve"> stay on local scheduled-tasks MCP (what we use now), </w:t>
            </w:r>
            <w:r>
              <w:rPr>
                <w:b/>
              </w:rPr>
              <w:t>(B)</w:t>
            </w:r>
            <w:r>
              <w:t xml:space="preserve"> AWS EventBridge + Lambda for API-based cron (needs Claude API key separate from Max), </w:t>
            </w:r>
            <w:r>
              <w:rPr>
                <w:b/>
              </w:rPr>
              <w:t>(C)</w:t>
            </w:r>
            <w:r>
              <w:t xml:space="preserve"> cheap always-on box ($5/mo Hetzner VPS or $120 Raspberry Pi 5)</w:t>
            </w:r>
          </w:p>
        </w:tc>
        <w:tc>
          <w:tcPr>
            <w:tcW w:type="dxa" w:w="2160"/>
          </w:tcPr>
          <w:p>
            <w:r/>
            <w:r>
              <w:t>24/7 Research memo + user ask 11:25</w:t>
            </w:r>
          </w:p>
        </w:tc>
        <w:tc>
          <w:tcPr>
            <w:tcW w:type="dxa" w:w="2160"/>
          </w:tcPr>
          <w:p>
            <w:r/>
            <w:r>
              <w:t>5 min call</w:t>
            </w:r>
          </w:p>
        </w:tc>
      </w:tr>
    </w:tbl>
    <w:p/>
    <w:p>
      <w:r>
        <w:t>_Note: AWS SNS subscription confirmation — I can self-confirm via Gmail MCP per new CONFIRM-YOURSELF rule. Doing that next._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🔥 #NOW — in-flight (SCOUTs) or 1-call-away (5 items)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#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Task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State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Source</w:t>
            </w:r>
          </w:p>
        </w:tc>
      </w:tr>
      <w:tr>
        <w:tc>
          <w:tcPr>
            <w:tcW w:type="dxa" w:w="2160"/>
          </w:tcPr>
          <w:p>
            <w:r/>
            <w:r>
              <w:t>N1</w:t>
            </w:r>
          </w:p>
        </w:tc>
        <w:tc>
          <w:tcPr>
            <w:tcW w:type="dxa" w:w="2160"/>
          </w:tcPr>
          <w:p>
            <w:r/>
            <w:r>
              <w:t>Seductress 100-IDEAS memo (5.5-7.5K words, 10 buckets × 10 ideas)</w:t>
            </w:r>
          </w:p>
        </w:tc>
        <w:tc>
          <w:tcPr>
            <w:tcW w:type="dxa" w:w="2160"/>
          </w:tcPr>
          <w:p>
            <w:r/>
            <w:r>
              <w:t>SCOUT a413afbf15b4ad992 running</w:t>
            </w:r>
          </w:p>
        </w:tc>
        <w:tc>
          <w:tcPr>
            <w:tcW w:type="dxa" w:w="2160"/>
          </w:tcPr>
          <w:p>
            <w:r/>
            <w:r>
              <w:t>user 11:18</w:t>
            </w:r>
          </w:p>
        </w:tc>
      </w:tr>
      <w:tr>
        <w:tc>
          <w:tcPr>
            <w:tcW w:type="dxa" w:w="2160"/>
          </w:tcPr>
          <w:p>
            <w:r/>
            <w:r>
              <w:t>N2</w:t>
            </w:r>
          </w:p>
        </w:tc>
        <w:tc>
          <w:tcPr>
            <w:tcW w:type="dxa" w:w="2160"/>
          </w:tcPr>
          <w:p>
            <w:r/>
            <w:r>
              <w:t>Seductress-applied-to-Innerverse study (3.5-5K words)</w:t>
            </w:r>
          </w:p>
        </w:tc>
        <w:tc>
          <w:tcPr>
            <w:tcW w:type="dxa" w:w="2160"/>
          </w:tcPr>
          <w:p>
            <w:r/>
            <w:r>
              <w:t>SCOUT a618d77059c51b519 running</w:t>
            </w:r>
          </w:p>
        </w:tc>
        <w:tc>
          <w:tcPr>
            <w:tcW w:type="dxa" w:w="2160"/>
          </w:tcPr>
          <w:p>
            <w:r/>
            <w:r>
              <w:t>user 11:20</w:t>
            </w:r>
          </w:p>
        </w:tc>
      </w:tr>
      <w:tr>
        <w:tc>
          <w:tcPr>
            <w:tcW w:type="dxa" w:w="2160"/>
          </w:tcPr>
          <w:p>
            <w:r/>
            <w:r>
              <w:t>N3</w:t>
            </w:r>
          </w:p>
        </w:tc>
        <w:tc>
          <w:tcPr>
            <w:tcW w:type="dxa" w:w="2160"/>
          </w:tcPr>
          <w:p>
            <w:r/>
            <w:r>
              <w:t>Seductress practical build plan + moats (4.5-6K words)</w:t>
            </w:r>
          </w:p>
        </w:tc>
        <w:tc>
          <w:tcPr>
            <w:tcW w:type="dxa" w:w="2160"/>
          </w:tcPr>
          <w:p>
            <w:r/>
            <w:r>
              <w:t>SCOUT a06633dd29d05cc18 running</w:t>
            </w:r>
          </w:p>
        </w:tc>
        <w:tc>
          <w:tcPr>
            <w:tcW w:type="dxa" w:w="2160"/>
          </w:tcPr>
          <w:p>
            <w:r/>
            <w:r>
              <w:t>user 11:20</w:t>
            </w:r>
          </w:p>
        </w:tc>
      </w:tr>
      <w:tr>
        <w:tc>
          <w:tcPr>
            <w:tcW w:type="dxa" w:w="2160"/>
          </w:tcPr>
          <w:p>
            <w:r/>
            <w:r>
              <w:t>N4</w:t>
            </w:r>
          </w:p>
        </w:tc>
        <w:tc>
          <w:tcPr>
            <w:tcW w:type="dxa" w:w="2160"/>
          </w:tcPr>
          <w:p>
            <w:r/>
            <w:r>
              <w:t>Self-confirm AWS SNS subscription via Gmail MCP</w:t>
            </w:r>
          </w:p>
        </w:tc>
        <w:tc>
          <w:tcPr>
            <w:tcW w:type="dxa" w:w="2160"/>
          </w:tcPr>
          <w:p>
            <w:r/>
            <w:r>
              <w:t>1 call away</w:t>
            </w:r>
          </w:p>
        </w:tc>
        <w:tc>
          <w:tcPr>
            <w:tcW w:type="dxa" w:w="2160"/>
          </w:tcPr>
          <w:p>
            <w:r/>
            <w:r>
              <w:t>new CONFIRM-YOURSELF rule</w:t>
            </w:r>
          </w:p>
        </w:tc>
      </w:tr>
      <w:tr>
        <w:tc>
          <w:tcPr>
            <w:tcW w:type="dxa" w:w="2160"/>
          </w:tcPr>
          <w:p>
            <w:r/>
            <w:r>
              <w:t>N5</w:t>
            </w:r>
          </w:p>
        </w:tc>
        <w:tc>
          <w:tcPr>
            <w:tcW w:type="dxa" w:w="2160"/>
          </w:tcPr>
          <w:p>
            <w:r/>
            <w:r>
              <w:t>Silent Infinity bubbles redesign (R0191) — interactive images + feedback + tone indicators</w:t>
            </w:r>
          </w:p>
        </w:tc>
        <w:tc>
          <w:tcPr>
            <w:tcW w:type="dxa" w:w="2160"/>
          </w:tcPr>
          <w:p>
            <w:r/>
            <w:r>
              <w:t>partially started</w:t>
            </w:r>
          </w:p>
        </w:tc>
        <w:tc>
          <w:tcPr>
            <w:tcW w:type="dxa" w:w="2160"/>
          </w:tcPr>
          <w:p>
            <w:r/>
            <w:r>
              <w:t>user 11:22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🚀 #DAY — today if possible (1 remaining)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#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Task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Effort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Source</w:t>
            </w:r>
          </w:p>
        </w:tc>
      </w:tr>
      <w:tr>
        <w:tc>
          <w:tcPr>
            <w:tcW w:type="dxa" w:w="2160"/>
          </w:tcPr>
          <w:p>
            <w:r/>
            <w:r>
              <w:t>~~D1~~</w:t>
            </w:r>
          </w:p>
        </w:tc>
        <w:tc>
          <w:tcPr>
            <w:tcW w:type="dxa" w:w="2160"/>
          </w:tcPr>
          <w:p>
            <w:r/>
            <w:r>
              <w:t xml:space="preserve">~~Bubbles redesign~~ </w:t>
            </w:r>
            <w:r>
              <w:rPr>
                <w:b/>
              </w:rPr>
              <w:t>SHIPPED R0191</w:t>
            </w:r>
            <w:r>
              <w:t xml:space="preserve"> (2026-04-23 11:08 — WCAG solid + tone-dot per chip)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  <w:r>
              <w:t>D2</w:t>
            </w:r>
          </w:p>
        </w:tc>
        <w:tc>
          <w:tcPr>
            <w:tcW w:type="dxa" w:w="2160"/>
          </w:tcPr>
          <w:p>
            <w:r/>
            <w:r>
              <w:t>Nano Banana image generation — BLOCKED on Gemini billing; swapped to SVG/CSS icons in R0191</w:t>
            </w:r>
          </w:p>
        </w:tc>
        <w:tc>
          <w:tcPr>
            <w:tcW w:type="dxa" w:w="2160"/>
          </w:tcPr>
          <w:p>
            <w:r/>
            <w:r>
              <w:t>on hold</w:t>
            </w:r>
          </w:p>
        </w:tc>
        <w:tc>
          <w:tcPr>
            <w:tcW w:type="dxa" w:w="2160"/>
          </w:tcPr>
          <w:p>
            <w:r/>
            <w:r>
              <w:t>user 11:28</w:t>
            </w:r>
          </w:p>
        </w:tc>
      </w:tr>
      <w:tr>
        <w:tc>
          <w:tcPr>
            <w:tcW w:type="dxa" w:w="2160"/>
          </w:tcPr>
          <w:p>
            <w:r/>
            <w:r>
              <w:t>~~D3~~</w:t>
            </w:r>
          </w:p>
        </w:tc>
        <w:tc>
          <w:tcPr>
            <w:tcW w:type="dxa" w:w="2160"/>
          </w:tcPr>
          <w:p>
            <w:r/>
            <w:r>
              <w:t xml:space="preserve">~~Self-synthesis master plan~~ </w:t>
            </w:r>
            <w:r>
              <w:rPr>
                <w:b/>
              </w:rPr>
              <w:t>SHIPPED</w:t>
            </w:r>
            <w:r>
              <w:t xml:space="preserve"> (SEDUCTRESS-MASTER-SYNTHESIS-2026-04-23.md)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D4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Inbox-watch → claude-p queue pattern</w:t>
            </w:r>
            <w:r>
              <w:t xml:space="preserve"> (fresh sessions per task, outbox/failed split)</w:t>
            </w:r>
          </w:p>
        </w:tc>
        <w:tc>
          <w:tcPr>
            <w:tcW w:type="dxa" w:w="2160"/>
          </w:tcPr>
          <w:p>
            <w:r/>
            <w:r>
              <w:t>3-4h</w:t>
            </w:r>
          </w:p>
        </w:tc>
        <w:tc>
          <w:tcPr>
            <w:tcW w:type="dxa" w:w="2160"/>
          </w:tcPr>
          <w:p>
            <w:r/>
            <w:r>
              <w:t>24/7 Research memo Step 5</w:t>
            </w:r>
          </w:p>
        </w:tc>
      </w:tr>
      <w:tr>
        <w:tc>
          <w:tcPr>
            <w:tcW w:type="dxa" w:w="2160"/>
          </w:tcPr>
          <w:p>
            <w:r/>
            <w:r>
              <w:t>~~D5~~</w:t>
            </w:r>
          </w:p>
        </w:tc>
        <w:tc>
          <w:tcPr>
            <w:tcW w:type="dxa" w:w="2160"/>
          </w:tcPr>
          <w:p>
            <w:r/>
            <w:r>
              <w:t xml:space="preserve">~~PreToolUse file-read injection filter~~ </w:t>
            </w:r>
            <w:r>
              <w:rPr>
                <w:b/>
              </w:rPr>
              <w:t>SHIPPED</w:t>
            </w:r>
            <w:r>
              <w:t xml:space="preserve"> (titan-injection-scan.py, smoke-tested)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  <w:r>
              <w:t>~~D6~~</w:t>
            </w:r>
          </w:p>
        </w:tc>
        <w:tc>
          <w:tcPr>
            <w:tcW w:type="dxa" w:w="2160"/>
          </w:tcPr>
          <w:p>
            <w:r/>
            <w:r>
              <w:t xml:space="preserve">~~GTM digest email~~ </w:t>
            </w:r>
            <w:r>
              <w:rPr>
                <w:b/>
              </w:rPr>
              <w:t>SHIPPED</w:t>
            </w:r>
            <w:r>
              <w:t xml:space="preserve"> (r-99410591090159947)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  <w:r>
              <w:t>~~D7~~</w:t>
            </w:r>
          </w:p>
        </w:tc>
        <w:tc>
          <w:tcPr>
            <w:tcW w:type="dxa" w:w="2160"/>
          </w:tcPr>
          <w:p>
            <w:r/>
            <w:r>
              <w:t xml:space="preserve">~~Day-7 return-rate metric~~ </w:t>
            </w:r>
            <w:r>
              <w:rPr>
                <w:b/>
              </w:rPr>
              <w:t>SHIPPED</w:t>
            </w:r>
            <w:r>
              <w:t xml:space="preserve"> (nightly-pmf-d7 cron @ 6:50 AM + titan-innerverse-pmf-d7.py + CloudWatch Innerverse/PMF/Day7ReturnRate)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  <w:r>
              <w:t>~~D8~~</w:t>
            </w:r>
          </w:p>
        </w:tc>
        <w:tc>
          <w:tcPr>
            <w:tcW w:type="dxa" w:w="2160"/>
          </w:tcPr>
          <w:p>
            <w:r/>
            <w:r>
              <w:t xml:space="preserve">~~/me "Your week" verify~~ </w:t>
            </w:r>
            <w:r>
              <w:rPr>
                <w:b/>
              </w:rPr>
              <w:t>SHIPPED</w:t>
            </w:r>
            <w:r>
              <w:t xml:space="preserve"> (smoke-tested 200 OK, Kimi finding stale)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  <w:r>
              <w:t>~~D9~~</w:t>
            </w:r>
          </w:p>
        </w:tc>
        <w:tc>
          <w:tcPr>
            <w:tcW w:type="dxa" w:w="2160"/>
          </w:tcPr>
          <w:p>
            <w:r/>
            <w:r>
              <w:t xml:space="preserve">~~Audio 15-22s cold load~~ </w:t>
            </w:r>
            <w:r>
              <w:rPr>
                <w:b/>
              </w:rPr>
              <w:t>SHIPPED R0195</w:t>
            </w:r>
            <w:r>
              <w:t xml:space="preserve"> (pre-warm noise samples in requestIdleCallback + shrink 5s→2s, first-tap-to-audio expected &lt;500ms vs 15-22s)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Bonus D-items shipped same session</w:t>
      </w:r>
    </w:p>
    <w:p>
      <w:pPr>
        <w:pStyle w:val="ListBullet"/>
      </w:pPr>
      <w:r>
        <w:rPr>
          <w:b/>
        </w:rPr>
        <w:t>R0192</w:t>
      </w:r>
      <w:r>
        <w:t xml:space="preserve"> Bubbles progressive disclosure (user priority #1)</w:t>
      </w:r>
    </w:p>
    <w:p>
      <w:pPr>
        <w:pStyle w:val="ListBullet"/>
      </w:pPr>
      <w:r>
        <w:rPr>
          <w:b/>
        </w:rPr>
        <w:t>R0193</w:t>
      </w:r>
      <w:r>
        <w:t xml:space="preserve"> Auto-scroll to latest message (user priority #3)</w:t>
      </w:r>
    </w:p>
    <w:p>
      <w:pPr>
        <w:pStyle w:val="ListBullet"/>
      </w:pPr>
      <w:r>
        <w:rPr>
          <w:b/>
        </w:rPr>
        <w:t>R0194</w:t>
      </w:r>
      <w:r>
        <w:t xml:space="preserve"> Footer re-tier — prominent / muted / micro (user priority #4)</w:t>
      </w:r>
    </w:p>
    <w:p>
      <w:pPr>
        <w:pStyle w:val="ListBullet"/>
      </w:pPr>
      <w:r>
        <w:rPr>
          <w:b/>
        </w:rPr>
        <w:t>R0196</w:t>
      </w:r>
      <w:r>
        <w:t xml:space="preserve"> Legal placeholder routes (/terms /privacy /cookies /dmca)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📅 #WEEK — 7 days (13 items)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#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Task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Effort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Source</w:t>
            </w:r>
          </w:p>
        </w:tc>
      </w:tr>
      <w:tr>
        <w:tc>
          <w:tcPr>
            <w:tcW w:type="dxa" w:w="2160"/>
          </w:tcPr>
          <w:p>
            <w:r/>
            <w:r>
              <w:t>W1</w:t>
            </w:r>
          </w:p>
        </w:tc>
        <w:tc>
          <w:tcPr>
            <w:tcW w:type="dxa" w:w="2160"/>
          </w:tcPr>
          <w:p>
            <w:r/>
            <w:r>
              <w:t>T028 Session persistence — visible "saved" indicator + verify cross-browser hydration via DDB</w:t>
            </w:r>
          </w:p>
        </w:tc>
        <w:tc>
          <w:tcPr>
            <w:tcW w:type="dxa" w:w="2160"/>
          </w:tcPr>
          <w:p>
            <w:r/>
            <w:r>
              <w:t>4h</w:t>
            </w:r>
          </w:p>
        </w:tc>
        <w:tc>
          <w:tcPr>
            <w:tcW w:type="dxa" w:w="2160"/>
          </w:tcPr>
          <w:p>
            <w:r/>
            <w:r>
              <w:t>Kimi audit R4</w:t>
            </w:r>
          </w:p>
        </w:tc>
      </w:tr>
      <w:tr>
        <w:tc>
          <w:tcPr>
            <w:tcW w:type="dxa" w:w="2160"/>
          </w:tcPr>
          <w:p>
            <w:r/>
            <w:r>
              <w:t>W2</w:t>
            </w:r>
          </w:p>
        </w:tc>
        <w:tc>
          <w:tcPr>
            <w:tcW w:type="dxa" w:w="2160"/>
          </w:tcPr>
          <w:p>
            <w:r/>
            <w:r>
              <w:t>R0175 wire classify_crisis to emit crisis_regex_miss CloudWatch metric (currently logs only, not metric)</w:t>
            </w:r>
          </w:p>
        </w:tc>
        <w:tc>
          <w:tcPr>
            <w:tcW w:type="dxa" w:w="2160"/>
          </w:tcPr>
          <w:p>
            <w:r/>
            <w:r>
              <w:t>1h</w:t>
            </w:r>
          </w:p>
        </w:tc>
        <w:tc>
          <w:tcPr>
            <w:tcW w:type="dxa" w:w="2160"/>
          </w:tcPr>
          <w:p>
            <w:r/>
            <w:r>
              <w:t>CC Pattern 5 design memo</w:t>
            </w:r>
          </w:p>
        </w:tc>
      </w:tr>
      <w:tr>
        <w:tc>
          <w:tcPr>
            <w:tcW w:type="dxa" w:w="2160"/>
          </w:tcPr>
          <w:p>
            <w:r/>
            <w:r>
              <w:t>W3</w:t>
            </w:r>
          </w:p>
        </w:tc>
        <w:tc>
          <w:tcPr>
            <w:tcW w:type="dxa" w:w="2160"/>
          </w:tcPr>
          <w:p>
            <w:r/>
            <w:r>
              <w:t>R0176 Skills System split — 38KB monolith → core (15KB) + 7 lazy skills (reflect/plan/somatic/parts/attachment/grief/work)</w:t>
            </w:r>
          </w:p>
        </w:tc>
        <w:tc>
          <w:tcPr>
            <w:tcW w:type="dxa" w:w="2160"/>
          </w:tcPr>
          <w:p>
            <w:r/>
            <w:r>
              <w:t>2d</w:t>
            </w:r>
          </w:p>
        </w:tc>
        <w:tc>
          <w:tcPr>
            <w:tcW w:type="dxa" w:w="2160"/>
          </w:tcPr>
          <w:p>
            <w:r/>
            <w:r>
              <w:t>CC Pattern 4 design memo</w:t>
            </w:r>
          </w:p>
        </w:tc>
      </w:tr>
      <w:tr>
        <w:tc>
          <w:tcPr>
            <w:tcW w:type="dxa" w:w="2160"/>
          </w:tcPr>
          <w:p>
            <w:r/>
            <w:r>
              <w:t>W4</w:t>
            </w:r>
          </w:p>
        </w:tc>
        <w:tc>
          <w:tcPr>
            <w:tcW w:type="dxa" w:w="2160"/>
          </w:tcPr>
          <w:p>
            <w:r/>
            <w:r>
              <w:t>T020-audit turn_weight_classifier in feedback_monitor (Advisor Tool pre-work)</w:t>
            </w:r>
          </w:p>
        </w:tc>
        <w:tc>
          <w:tcPr>
            <w:tcW w:type="dxa" w:w="2160"/>
          </w:tcPr>
          <w:p>
            <w:r/>
            <w:r>
              <w:t>4h</w:t>
            </w:r>
          </w:p>
        </w:tc>
        <w:tc>
          <w:tcPr>
            <w:tcW w:type="dxa" w:w="2160"/>
          </w:tcPr>
          <w:p>
            <w:r/>
            <w:r>
              <w:t>CC audit 22:00 rec D</w:t>
            </w:r>
          </w:p>
        </w:tc>
      </w:tr>
      <w:tr>
        <w:tc>
          <w:tcPr>
            <w:tcW w:type="dxa" w:w="2160"/>
          </w:tcPr>
          <w:p>
            <w:r/>
            <w:r>
              <w:t>W5</w:t>
            </w:r>
          </w:p>
        </w:tc>
        <w:tc>
          <w:tcPr>
            <w:tcW w:type="dxa" w:w="2160"/>
          </w:tcPr>
          <w:p>
            <w:r/>
            <w:r>
              <w:t>Voice TTS sentence-streaming (biggest UX win — TTFA 7.6s → ~2s)</w:t>
            </w:r>
          </w:p>
        </w:tc>
        <w:tc>
          <w:tcPr>
            <w:tcW w:type="dxa" w:w="2160"/>
          </w:tcPr>
          <w:p>
            <w:r/>
            <w:r>
              <w:t>8-12h</w:t>
            </w:r>
          </w:p>
        </w:tc>
        <w:tc>
          <w:tcPr>
            <w:tcW w:type="dxa" w:w="2160"/>
          </w:tcPr>
          <w:p>
            <w:r/>
            <w:r>
              <w:t>Voice-CX memo top rec #1</w:t>
            </w:r>
          </w:p>
        </w:tc>
      </w:tr>
      <w:tr>
        <w:tc>
          <w:tcPr>
            <w:tcW w:type="dxa" w:w="2160"/>
          </w:tcPr>
          <w:p>
            <w:r/>
            <w:r>
              <w:t>W6</w:t>
            </w:r>
          </w:p>
        </w:tc>
        <w:tc>
          <w:tcPr>
            <w:tcW w:type="dxa" w:w="2160"/>
          </w:tcPr>
          <w:p>
            <w:r/>
            <w:r>
              <w:t>Voice SSML prosody — slow Ruth Neural to 93% rate, 600ms breaks after empathic acks, soft volume on emotional</w:t>
            </w:r>
          </w:p>
        </w:tc>
        <w:tc>
          <w:tcPr>
            <w:tcW w:type="dxa" w:w="2160"/>
          </w:tcPr>
          <w:p>
            <w:r/>
            <w:r>
              <w:t>4-6h</w:t>
            </w:r>
          </w:p>
        </w:tc>
        <w:tc>
          <w:tcPr>
            <w:tcW w:type="dxa" w:w="2160"/>
          </w:tcPr>
          <w:p>
            <w:r/>
            <w:r>
              <w:t>Voice-CX memo #2</w:t>
            </w:r>
          </w:p>
        </w:tc>
      </w:tr>
      <w:tr>
        <w:tc>
          <w:tcPr>
            <w:tcW w:type="dxa" w:w="2160"/>
          </w:tcPr>
          <w:p>
            <w:r/>
            <w:r>
              <w:t>W7</w:t>
            </w:r>
          </w:p>
        </w:tc>
        <w:tc>
          <w:tcPr>
            <w:tcW w:type="dxa" w:w="2160"/>
          </w:tcPr>
          <w:p>
            <w:r/>
            <w:r>
              <w:t>Voice 1.5s silence after deep-disclosure turns (grief/fear/trauma classifier-triggered)</w:t>
            </w:r>
          </w:p>
        </w:tc>
        <w:tc>
          <w:tcPr>
            <w:tcW w:type="dxa" w:w="2160"/>
          </w:tcPr>
          <w:p>
            <w:r/>
            <w:r>
              <w:t>4-6h</w:t>
            </w:r>
          </w:p>
        </w:tc>
        <w:tc>
          <w:tcPr>
            <w:tcW w:type="dxa" w:w="2160"/>
          </w:tcPr>
          <w:p>
            <w:r/>
            <w:r>
              <w:t>Voice-CX memo #3</w:t>
            </w:r>
          </w:p>
        </w:tc>
      </w:tr>
      <w:tr>
        <w:tc>
          <w:tcPr>
            <w:tcW w:type="dxa" w:w="2160"/>
          </w:tcPr>
          <w:p>
            <w:r/>
            <w:r>
              <w:t>W8</w:t>
            </w:r>
          </w:p>
        </w:tc>
        <w:tc>
          <w:tcPr>
            <w:tcW w:type="dxa" w:w="2160"/>
          </w:tcPr>
          <w:p>
            <w:r/>
            <w:r>
              <w:t>Substack essay #1 — Harnoor's byline, "contemplative AI" category claim</w:t>
            </w:r>
          </w:p>
        </w:tc>
        <w:tc>
          <w:tcPr>
            <w:tcW w:type="dxa" w:w="2160"/>
          </w:tcPr>
          <w:p>
            <w:r/>
            <w:r>
              <w:t>Harnoor writes</w:t>
            </w:r>
          </w:p>
        </w:tc>
        <w:tc>
          <w:tcPr>
            <w:tcW w:type="dxa" w:w="2160"/>
          </w:tcPr>
          <w:p>
            <w:r/>
            <w:r>
              <w:t>GTM memo Marketing #1</w:t>
            </w:r>
          </w:p>
        </w:tc>
      </w:tr>
      <w:tr>
        <w:tc>
          <w:tcPr>
            <w:tcW w:type="dxa" w:w="2160"/>
          </w:tcPr>
          <w:p>
            <w:r/>
            <w:r>
              <w:t>W9</w:t>
            </w:r>
          </w:p>
        </w:tc>
        <w:tc>
          <w:tcPr>
            <w:tcW w:type="dxa" w:w="2160"/>
          </w:tcPr>
          <w:p>
            <w:r/>
            <w:r>
              <w:t>Open Attio CRM + build pipeline stages + import HM Tech warm contacts</w:t>
            </w:r>
          </w:p>
        </w:tc>
        <w:tc>
          <w:tcPr>
            <w:tcW w:type="dxa" w:w="2160"/>
          </w:tcPr>
          <w:p>
            <w:r/>
            <w:r>
              <w:t>2h</w:t>
            </w:r>
          </w:p>
        </w:tc>
        <w:tc>
          <w:tcPr>
            <w:tcW w:type="dxa" w:w="2160"/>
          </w:tcPr>
          <w:p>
            <w:r/>
            <w:r>
              <w:t>GTM memo Sales #1</w:t>
            </w:r>
          </w:p>
        </w:tc>
      </w:tr>
      <w:tr>
        <w:tc>
          <w:tcPr>
            <w:tcW w:type="dxa" w:w="2160"/>
          </w:tcPr>
          <w:p>
            <w:r/>
            <w:r>
              <w:t>W10</w:t>
            </w:r>
          </w:p>
        </w:tc>
        <w:tc>
          <w:tcPr>
            <w:tcW w:type="dxa" w:w="2160"/>
          </w:tcPr>
          <w:p>
            <w:r/>
            <w:r>
              <w:t>1-page B2B pilot brief (PEPM, outcome metrics) → send to 10 warm HR contacts</w:t>
            </w:r>
          </w:p>
        </w:tc>
        <w:tc>
          <w:tcPr>
            <w:tcW w:type="dxa" w:w="2160"/>
          </w:tcPr>
          <w:p>
            <w:r/>
            <w:r>
              <w:t>1d</w:t>
            </w:r>
          </w:p>
        </w:tc>
        <w:tc>
          <w:tcPr>
            <w:tcW w:type="dxa" w:w="2160"/>
          </w:tcPr>
          <w:p>
            <w:r/>
            <w:r>
              <w:t>GTM memo Sales #2</w:t>
            </w:r>
          </w:p>
        </w:tc>
      </w:tr>
      <w:tr>
        <w:tc>
          <w:tcPr>
            <w:tcW w:type="dxa" w:w="2160"/>
          </w:tcPr>
          <w:p>
            <w:r/>
            <w:r>
              <w:t>W11</w:t>
            </w:r>
          </w:p>
        </w:tc>
        <w:tc>
          <w:tcPr>
            <w:tcW w:type="dxa" w:w="2160"/>
          </w:tcPr>
          <w:p>
            <w:r/>
            <w:r>
              <w:t>Therapist program at $29/mo — outreach to 100 Psychology Today therapists (ACT/mindfulness filter)</w:t>
            </w:r>
          </w:p>
        </w:tc>
        <w:tc>
          <w:tcPr>
            <w:tcW w:type="dxa" w:w="2160"/>
          </w:tcPr>
          <w:p>
            <w:r/>
            <w:r>
              <w:t>1w</w:t>
            </w:r>
          </w:p>
        </w:tc>
        <w:tc>
          <w:tcPr>
            <w:tcW w:type="dxa" w:w="2160"/>
          </w:tcPr>
          <w:p>
            <w:r/>
            <w:r>
              <w:t>GTM memo Sales #3</w:t>
            </w:r>
          </w:p>
        </w:tc>
      </w:tr>
      <w:tr>
        <w:tc>
          <w:tcPr>
            <w:tcW w:type="dxa" w:w="2160"/>
          </w:tcPr>
          <w:p>
            <w:r/>
            <w:r>
              <w:t>W12</w:t>
            </w:r>
          </w:p>
        </w:tc>
        <w:tc>
          <w:tcPr>
            <w:tcW w:type="dxa" w:w="2160"/>
          </w:tcPr>
          <w:p>
            <w:r/>
            <w:r>
              <w:t>Canon B2B voice-agent Lambda scaffold (copy innerverse-mirror handler, strip Silent Infinity prompts)</w:t>
            </w:r>
          </w:p>
        </w:tc>
        <w:tc>
          <w:tcPr>
            <w:tcW w:type="dxa" w:w="2160"/>
          </w:tcPr>
          <w:p>
            <w:r/>
            <w:r>
              <w:t>3d</w:t>
            </w:r>
          </w:p>
        </w:tc>
        <w:tc>
          <w:tcPr>
            <w:tcW w:type="dxa" w:w="2160"/>
          </w:tcPr>
          <w:p>
            <w:r/>
            <w:r>
              <w:t>Seductress-B2B brief</w:t>
            </w:r>
          </w:p>
        </w:tc>
      </w:tr>
      <w:tr>
        <w:tc>
          <w:tcPr>
            <w:tcW w:type="dxa" w:w="2160"/>
          </w:tcPr>
          <w:p>
            <w:r/>
            <w:r>
              <w:t>W13</w:t>
            </w:r>
          </w:p>
        </w:tc>
        <w:tc>
          <w:tcPr>
            <w:tcW w:type="dxa" w:w="2160"/>
          </w:tcPr>
          <w:p>
            <w:r/>
            <w:r>
              <w:t>Landing page canon.ai (domain check) or placeholder</w:t>
            </w:r>
          </w:p>
        </w:tc>
        <w:tc>
          <w:tcPr>
            <w:tcW w:type="dxa" w:w="2160"/>
          </w:tcPr>
          <w:p>
            <w:r/>
            <w:r>
              <w:t>1d</w:t>
            </w:r>
          </w:p>
        </w:tc>
        <w:tc>
          <w:tcPr>
            <w:tcW w:type="dxa" w:w="2160"/>
          </w:tcPr>
          <w:p>
            <w:r/>
            <w:r>
              <w:t>Seductress-B2B brief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🏗️ #SPRINT — 2-4 weeks (10 items)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#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Task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Effort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Source</w:t>
            </w:r>
          </w:p>
        </w:tc>
      </w:tr>
      <w:tr>
        <w:tc>
          <w:tcPr>
            <w:tcW w:type="dxa" w:w="2160"/>
          </w:tcPr>
          <w:p>
            <w:r/>
            <w:r>
              <w:t>S1</w:t>
            </w:r>
          </w:p>
        </w:tc>
        <w:tc>
          <w:tcPr>
            <w:tcW w:type="dxa" w:w="2160"/>
          </w:tcPr>
          <w:p>
            <w:r/>
            <w:r>
              <w:t>Silent Infinity prompt-eval dataset — 50 canonical conversations × 10-dim rubric, nightly Haiku, alert on &gt;10% drop</w:t>
            </w:r>
          </w:p>
        </w:tc>
        <w:tc>
          <w:tcPr>
            <w:tcW w:type="dxa" w:w="2160"/>
          </w:tcPr>
          <w:p>
            <w:r/>
            <w:r>
              <w:t>1w</w:t>
            </w:r>
          </w:p>
        </w:tc>
        <w:tc>
          <w:tcPr>
            <w:tcW w:type="dxa" w:w="2160"/>
          </w:tcPr>
          <w:p>
            <w:r/>
            <w:r>
              <w:t>GTM memo QA #1</w:t>
            </w:r>
          </w:p>
        </w:tc>
      </w:tr>
      <w:tr>
        <w:tc>
          <w:tcPr>
            <w:tcW w:type="dxa" w:w="2160"/>
          </w:tcPr>
          <w:p>
            <w:r/>
            <w:r>
              <w:t>S2</w:t>
            </w:r>
          </w:p>
        </w:tc>
        <w:tc>
          <w:tcPr>
            <w:tcW w:type="dxa" w:w="2160"/>
          </w:tcPr>
          <w:p>
            <w:r/>
            <w:r>
              <w:t>Adversarial crisis-path test matrix in pytest — zero tolerance false negatives</w:t>
            </w:r>
          </w:p>
        </w:tc>
        <w:tc>
          <w:tcPr>
            <w:tcW w:type="dxa" w:w="2160"/>
          </w:tcPr>
          <w:p>
            <w:r/>
            <w:r>
              <w:t>3d</w:t>
            </w:r>
          </w:p>
        </w:tc>
        <w:tc>
          <w:tcPr>
            <w:tcW w:type="dxa" w:w="2160"/>
          </w:tcPr>
          <w:p>
            <w:r/>
            <w:r>
              <w:t>GTM memo QA #2</w:t>
            </w:r>
          </w:p>
        </w:tc>
      </w:tr>
      <w:tr>
        <w:tc>
          <w:tcPr>
            <w:tcW w:type="dxa" w:w="2160"/>
          </w:tcPr>
          <w:p>
            <w:r/>
            <w:r>
              <w:t>S3</w:t>
            </w:r>
          </w:p>
        </w:tc>
        <w:tc>
          <w:tcPr>
            <w:tcW w:type="dxa" w:w="2160"/>
          </w:tcPr>
          <w:p>
            <w:r/>
            <w:r>
              <w:t>CloudWatch Synthetic E2E voice-turn test every 5 min in prod</w:t>
            </w:r>
          </w:p>
        </w:tc>
        <w:tc>
          <w:tcPr>
            <w:tcW w:type="dxa" w:w="2160"/>
          </w:tcPr>
          <w:p>
            <w:r/>
            <w:r>
              <w:t>2d</w:t>
            </w:r>
          </w:p>
        </w:tc>
        <w:tc>
          <w:tcPr>
            <w:tcW w:type="dxa" w:w="2160"/>
          </w:tcPr>
          <w:p>
            <w:r/>
            <w:r>
              <w:t>GTM memo QA #3</w:t>
            </w:r>
          </w:p>
        </w:tc>
      </w:tr>
      <w:tr>
        <w:tc>
          <w:tcPr>
            <w:tcW w:type="dxa" w:w="2160"/>
          </w:tcPr>
          <w:p>
            <w:r/>
            <w:r>
              <w:t>S4</w:t>
            </w:r>
          </w:p>
        </w:tc>
        <w:tc>
          <w:tcPr>
            <w:tcW w:type="dxa" w:w="2160"/>
          </w:tcPr>
          <w:p>
            <w:r/>
            <w:r>
              <w:t>axe-core in Playwright CI — WCAG AA fail-build</w:t>
            </w:r>
          </w:p>
        </w:tc>
        <w:tc>
          <w:tcPr>
            <w:tcW w:type="dxa" w:w="2160"/>
          </w:tcPr>
          <w:p>
            <w:r/>
            <w:r>
              <w:t>2d</w:t>
            </w:r>
          </w:p>
        </w:tc>
        <w:tc>
          <w:tcPr>
            <w:tcW w:type="dxa" w:w="2160"/>
          </w:tcPr>
          <w:p>
            <w:r/>
            <w:r>
              <w:t>GTM memo QA #4</w:t>
            </w:r>
          </w:p>
        </w:tc>
      </w:tr>
      <w:tr>
        <w:tc>
          <w:tcPr>
            <w:tcW w:type="dxa" w:w="2160"/>
          </w:tcPr>
          <w:p>
            <w:r/>
            <w:r>
              <w:t>S5</w:t>
            </w:r>
          </w:p>
        </w:tc>
        <w:tc>
          <w:tcPr>
            <w:tcW w:type="dxa" w:w="2160"/>
          </w:tcPr>
          <w:p>
            <w:r/>
            <w:r>
              <w:t>8 JTBD user interviews via Respondent.io</w:t>
            </w:r>
          </w:p>
        </w:tc>
        <w:tc>
          <w:tcPr>
            <w:tcW w:type="dxa" w:w="2160"/>
          </w:tcPr>
          <w:p>
            <w:r/>
            <w:r>
              <w:t>2w</w:t>
            </w:r>
          </w:p>
        </w:tc>
        <w:tc>
          <w:tcPr>
            <w:tcW w:type="dxa" w:w="2160"/>
          </w:tcPr>
          <w:p>
            <w:r/>
            <w:r>
              <w:t>GTM memo User-Testing #1</w:t>
            </w:r>
          </w:p>
        </w:tc>
      </w:tr>
      <w:tr>
        <w:tc>
          <w:tcPr>
            <w:tcW w:type="dxa" w:w="2160"/>
          </w:tcPr>
          <w:p>
            <w:r/>
            <w:r>
              <w:t>S6</w:t>
            </w:r>
          </w:p>
        </w:tc>
        <w:tc>
          <w:tcPr>
            <w:tcW w:type="dxa" w:w="2160"/>
          </w:tcPr>
          <w:p>
            <w:r/>
            <w:r>
              <w:t>Dscout 4-week diary study (n=30) + PHQ-9 pre/post</w:t>
            </w:r>
          </w:p>
        </w:tc>
        <w:tc>
          <w:tcPr>
            <w:tcW w:type="dxa" w:w="2160"/>
          </w:tcPr>
          <w:p>
            <w:r/>
            <w:r>
              <w:t>4w</w:t>
            </w:r>
          </w:p>
        </w:tc>
        <w:tc>
          <w:tcPr>
            <w:tcW w:type="dxa" w:w="2160"/>
          </w:tcPr>
          <w:p>
            <w:r/>
            <w:r>
              <w:t>GTM memo User-Testing #4</w:t>
            </w:r>
          </w:p>
        </w:tc>
      </w:tr>
      <w:tr>
        <w:tc>
          <w:tcPr>
            <w:tcW w:type="dxa" w:w="2160"/>
          </w:tcPr>
          <w:p>
            <w:r/>
            <w:r>
              <w:t>S7</w:t>
            </w:r>
          </w:p>
        </w:tc>
        <w:tc>
          <w:tcPr>
            <w:tcW w:type="dxa" w:w="2160"/>
          </w:tcPr>
          <w:p>
            <w:r/>
            <w:r>
              <w:t>Vanta SOC 2 Type I kickoff</w:t>
            </w:r>
          </w:p>
        </w:tc>
        <w:tc>
          <w:tcPr>
            <w:tcW w:type="dxa" w:w="2160"/>
          </w:tcPr>
          <w:p>
            <w:r/>
            <w:r>
              <w:t>3-6mo</w:t>
            </w:r>
          </w:p>
        </w:tc>
        <w:tc>
          <w:tcPr>
            <w:tcW w:type="dxa" w:w="2160"/>
          </w:tcPr>
          <w:p>
            <w:r/>
            <w:r>
              <w:t>GTM memo Sales #4</w:t>
            </w:r>
          </w:p>
        </w:tc>
      </w:tr>
      <w:tr>
        <w:tc>
          <w:tcPr>
            <w:tcW w:type="dxa" w:w="2160"/>
          </w:tcPr>
          <w:p>
            <w:r/>
            <w:r>
              <w:t>S8</w:t>
            </w:r>
          </w:p>
        </w:tc>
        <w:tc>
          <w:tcPr>
            <w:tcW w:type="dxa" w:w="2160"/>
          </w:tcPr>
          <w:p>
            <w:r/>
            <w:r>
              <w:t>6 SEO landing pages — "AI for overwhelm", "AI for grief", "AI that listens without advice", "contemplative AI", "AI alternative to therapy", "AI for burnout"</w:t>
            </w:r>
          </w:p>
        </w:tc>
        <w:tc>
          <w:tcPr>
            <w:tcW w:type="dxa" w:w="2160"/>
          </w:tcPr>
          <w:p>
            <w:r/>
            <w:r>
              <w:t>1w</w:t>
            </w:r>
          </w:p>
        </w:tc>
        <w:tc>
          <w:tcPr>
            <w:tcW w:type="dxa" w:w="2160"/>
          </w:tcPr>
          <w:p>
            <w:r/>
            <w:r>
              <w:t>GTM memo Marketing #2</w:t>
            </w:r>
          </w:p>
        </w:tc>
      </w:tr>
      <w:tr>
        <w:tc>
          <w:tcPr>
            <w:tcW w:type="dxa" w:w="2160"/>
          </w:tcPr>
          <w:p>
            <w:r/>
            <w:r>
              <w:t>S9</w:t>
            </w:r>
          </w:p>
        </w:tc>
        <w:tc>
          <w:tcPr>
            <w:tcW w:type="dxa" w:w="2160"/>
          </w:tcPr>
          <w:p>
            <w:r/>
            <w:r>
              <w:t>Session recap Twitter/X cards + gift-a-session at checkout (R0173 supplies the data)</w:t>
            </w:r>
          </w:p>
        </w:tc>
        <w:tc>
          <w:tcPr>
            <w:tcW w:type="dxa" w:w="2160"/>
          </w:tcPr>
          <w:p>
            <w:r/>
            <w:r>
              <w:t>1w</w:t>
            </w:r>
          </w:p>
        </w:tc>
        <w:tc>
          <w:tcPr>
            <w:tcW w:type="dxa" w:w="2160"/>
          </w:tcPr>
          <w:p>
            <w:r/>
            <w:r>
              <w:t>GTM memo Marketing #5</w:t>
            </w:r>
          </w:p>
        </w:tc>
      </w:tr>
      <w:tr>
        <w:tc>
          <w:tcPr>
            <w:tcW w:type="dxa" w:w="2160"/>
          </w:tcPr>
          <w:p>
            <w:r/>
            <w:r>
              <w:t>S10</w:t>
            </w:r>
          </w:p>
        </w:tc>
        <w:tc>
          <w:tcPr>
            <w:tcW w:type="dxa" w:w="2160"/>
          </w:tcPr>
          <w:p>
            <w:r/>
            <w:r>
              <w:t>Coordinated Product Hunt + Show HN + Reddit dual-launch</w:t>
            </w:r>
          </w:p>
        </w:tc>
        <w:tc>
          <w:tcPr>
            <w:tcW w:type="dxa" w:w="2160"/>
          </w:tcPr>
          <w:p>
            <w:r/>
            <w:r>
              <w:t>2w</w:t>
            </w:r>
          </w:p>
        </w:tc>
        <w:tc>
          <w:tcPr>
            <w:tcW w:type="dxa" w:w="2160"/>
          </w:tcPr>
          <w:p>
            <w:r/>
            <w:r>
              <w:t>GTM memo Marketing #4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📦 LATER — no priority yet (icebox, 16 items)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#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Task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Source</w:t>
            </w:r>
          </w:p>
        </w:tc>
      </w:tr>
      <w:tr>
        <w:tc>
          <w:tcPr>
            <w:tcW w:type="dxa" w:w="2880"/>
          </w:tcPr>
          <w:p>
            <w:r/>
            <w:r>
              <w:t>L1</w:t>
            </w:r>
          </w:p>
        </w:tc>
        <w:tc>
          <w:tcPr>
            <w:tcW w:type="dxa" w:w="2880"/>
          </w:tcPr>
          <w:p>
            <w:r/>
            <w:r>
              <w:t>T016 Graduated conversation compaction in conversation_store.py (already partially in-file, needs wiring)</w:t>
            </w:r>
          </w:p>
        </w:tc>
        <w:tc>
          <w:tcPr>
            <w:tcW w:type="dxa" w:w="2880"/>
          </w:tcPr>
          <w:p>
            <w:r/>
            <w:r>
              <w:t>prior todo</w:t>
            </w:r>
          </w:p>
        </w:tc>
      </w:tr>
      <w:tr>
        <w:tc>
          <w:tcPr>
            <w:tcW w:type="dxa" w:w="2880"/>
          </w:tcPr>
          <w:p>
            <w:r/>
            <w:r>
              <w:t>L2</w:t>
            </w:r>
          </w:p>
        </w:tc>
        <w:tc>
          <w:tcPr>
            <w:tcW w:type="dxa" w:w="2880"/>
          </w:tcPr>
          <w:p>
            <w:r/>
            <w:r>
              <w:t>Email-buddy channel adapter (reuse memory layer, 1 day)</w:t>
            </w:r>
          </w:p>
        </w:tc>
        <w:tc>
          <w:tcPr>
            <w:tcW w:type="dxa" w:w="2880"/>
          </w:tcPr>
          <w:p>
            <w:r/>
            <w:r>
              <w:t>prior todo</w:t>
            </w:r>
          </w:p>
        </w:tc>
      </w:tr>
      <w:tr>
        <w:tc>
          <w:tcPr>
            <w:tcW w:type="dxa" w:w="2880"/>
          </w:tcPr>
          <w:p>
            <w:r/>
            <w:r>
              <w:t>L3</w:t>
            </w:r>
          </w:p>
        </w:tc>
        <w:tc>
          <w:tcPr>
            <w:tcW w:type="dxa" w:w="2880"/>
          </w:tcPr>
          <w:p>
            <w:r/>
            <w:r>
              <w:t>Voice M2 WebSocket + Nova Sonic scaffolding (2-3 days)</w:t>
            </w:r>
          </w:p>
        </w:tc>
        <w:tc>
          <w:tcPr>
            <w:tcW w:type="dxa" w:w="2880"/>
          </w:tcPr>
          <w:p>
            <w:r/>
            <w:r>
              <w:t>prior todo</w:t>
            </w:r>
          </w:p>
        </w:tc>
      </w:tr>
      <w:tr>
        <w:tc>
          <w:tcPr>
            <w:tcW w:type="dxa" w:w="2880"/>
          </w:tcPr>
          <w:p>
            <w:r/>
            <w:r>
              <w:t>L4</w:t>
            </w:r>
          </w:p>
        </w:tc>
        <w:tc>
          <w:tcPr>
            <w:tcW w:type="dxa" w:w="2880"/>
          </w:tcPr>
          <w:p>
            <w:r/>
            <w:r>
              <w:t>1-hour Bedrock prompt-cache TTL investigation</w:t>
            </w:r>
          </w:p>
        </w:tc>
        <w:tc>
          <w:tcPr>
            <w:tcW w:type="dxa" w:w="2880"/>
          </w:tcPr>
          <w:p>
            <w:r/>
            <w:r>
              <w:t>CC audit T019 follow-up</w:t>
            </w:r>
          </w:p>
        </w:tc>
      </w:tr>
      <w:tr>
        <w:tc>
          <w:tcPr>
            <w:tcW w:type="dxa" w:w="2880"/>
          </w:tcPr>
          <w:p>
            <w:r/>
            <w:r>
              <w:t>L5</w:t>
            </w:r>
          </w:p>
        </w:tc>
        <w:tc>
          <w:tcPr>
            <w:tcW w:type="dxa" w:w="2880"/>
          </w:tcPr>
          <w:p>
            <w:r/>
            <w:r>
              <w:t>P5 Nano Banana — BLOCKED on Gemini billing</w:t>
            </w:r>
          </w:p>
        </w:tc>
        <w:tc>
          <w:tcPr>
            <w:tcW w:type="dxa" w:w="2880"/>
          </w:tcPr>
          <w:p>
            <w:r/>
            <w:r>
              <w:t>prior blocker</w:t>
            </w:r>
          </w:p>
        </w:tc>
      </w:tr>
      <w:tr>
        <w:tc>
          <w:tcPr>
            <w:tcW w:type="dxa" w:w="2880"/>
          </w:tcPr>
          <w:p>
            <w:r/>
            <w:r>
              <w:t>L6</w:t>
            </w:r>
          </w:p>
        </w:tc>
        <w:tc>
          <w:tcPr>
            <w:tcW w:type="dxa" w:w="2880"/>
          </w:tcPr>
          <w:p>
            <w:r/>
            <w:r>
              <w:t>Kimi R5 clinical advisor hire (decision: pre-launch gate vs post-launch?)</w:t>
            </w:r>
          </w:p>
        </w:tc>
        <w:tc>
          <w:tcPr>
            <w:tcW w:type="dxa" w:w="2880"/>
          </w:tcPr>
          <w:p>
            <w:r/>
            <w:r>
              <w:t>Kimi audit R5</w:t>
            </w:r>
          </w:p>
        </w:tc>
      </w:tr>
      <w:tr>
        <w:tc>
          <w:tcPr>
            <w:tcW w:type="dxa" w:w="2880"/>
          </w:tcPr>
          <w:p>
            <w:r/>
            <w:r>
              <w:t>L7</w:t>
            </w:r>
          </w:p>
        </w:tc>
        <w:tc>
          <w:tcPr>
            <w:tcW w:type="dxa" w:w="2880"/>
          </w:tcPr>
          <w:p>
            <w:r/>
            <w:r>
              <w:t>Kimi R6 PHQ-9/GAD-7 optional self-assessment</w:t>
            </w:r>
          </w:p>
        </w:tc>
        <w:tc>
          <w:tcPr>
            <w:tcW w:type="dxa" w:w="2880"/>
          </w:tcPr>
          <w:p>
            <w:r/>
            <w:r>
              <w:t>Kimi audit R6</w:t>
            </w:r>
          </w:p>
        </w:tc>
      </w:tr>
      <w:tr>
        <w:tc>
          <w:tcPr>
            <w:tcW w:type="dxa" w:w="2880"/>
          </w:tcPr>
          <w:p>
            <w:r/>
            <w:r>
              <w:t>L8</w:t>
            </w:r>
          </w:p>
        </w:tc>
        <w:tc>
          <w:tcPr>
            <w:tcW w:type="dxa" w:w="2880"/>
          </w:tcPr>
          <w:p>
            <w:r/>
            <w:r>
              <w:t>Kimi R7 real-world connection prompts</w:t>
            </w:r>
          </w:p>
        </w:tc>
        <w:tc>
          <w:tcPr>
            <w:tcW w:type="dxa" w:w="2880"/>
          </w:tcPr>
          <w:p>
            <w:r/>
            <w:r>
              <w:t>Kimi audit R7</w:t>
            </w:r>
          </w:p>
        </w:tc>
      </w:tr>
      <w:tr>
        <w:tc>
          <w:tcPr>
            <w:tcW w:type="dxa" w:w="2880"/>
          </w:tcPr>
          <w:p>
            <w:r/>
            <w:r>
              <w:t>L9</w:t>
            </w:r>
          </w:p>
        </w:tc>
        <w:tc>
          <w:tcPr>
            <w:tcW w:type="dxa" w:w="2880"/>
          </w:tcPr>
          <w:p>
            <w:r/>
            <w:r>
              <w:t>Kimi R8 usage-pattern awareness (anti-dependency)</w:t>
            </w:r>
          </w:p>
        </w:tc>
        <w:tc>
          <w:tcPr>
            <w:tcW w:type="dxa" w:w="2880"/>
          </w:tcPr>
          <w:p>
            <w:r/>
            <w:r>
              <w:t>Kimi audit R8</w:t>
            </w:r>
          </w:p>
        </w:tc>
      </w:tr>
      <w:tr>
        <w:tc>
          <w:tcPr>
            <w:tcW w:type="dxa" w:w="2880"/>
          </w:tcPr>
          <w:p>
            <w:r/>
            <w:r>
              <w:t>L10</w:t>
            </w:r>
          </w:p>
        </w:tc>
        <w:tc>
          <w:tcPr>
            <w:tcW w:type="dxa" w:w="2880"/>
          </w:tcPr>
          <w:p>
            <w:r/>
            <w:r>
              <w:t>Kimi R9 multi-language</w:t>
            </w:r>
          </w:p>
        </w:tc>
        <w:tc>
          <w:tcPr>
            <w:tcW w:type="dxa" w:w="2880"/>
          </w:tcPr>
          <w:p>
            <w:r/>
            <w:r>
              <w:t>Kimi audit R9</w:t>
            </w:r>
          </w:p>
        </w:tc>
      </w:tr>
      <w:tr>
        <w:tc>
          <w:tcPr>
            <w:tcW w:type="dxa" w:w="2880"/>
          </w:tcPr>
          <w:p>
            <w:r/>
            <w:r>
              <w:t>L11</w:t>
            </w:r>
          </w:p>
        </w:tc>
        <w:tc>
          <w:tcPr>
            <w:tcW w:type="dxa" w:w="2880"/>
          </w:tcPr>
          <w:p>
            <w:r/>
            <w:r>
              <w:t>Kimi R10 offline breathing/grounding</w:t>
            </w:r>
          </w:p>
        </w:tc>
        <w:tc>
          <w:tcPr>
            <w:tcW w:type="dxa" w:w="2880"/>
          </w:tcPr>
          <w:p>
            <w:r/>
            <w:r>
              <w:t>Kimi audit R10</w:t>
            </w:r>
          </w:p>
        </w:tc>
      </w:tr>
      <w:tr>
        <w:tc>
          <w:tcPr>
            <w:tcW w:type="dxa" w:w="2880"/>
          </w:tcPr>
          <w:p>
            <w:r/>
            <w:r>
              <w:t>L12</w:t>
            </w:r>
          </w:p>
        </w:tc>
        <w:tc>
          <w:tcPr>
            <w:tcW w:type="dxa" w:w="2880"/>
          </w:tcPr>
          <w:p>
            <w:r/>
            <w:r>
              <w:t>Kimi R11 SEO discoverability (partially covered in W-tier, remaining: crisis-query landing pages)</w:t>
            </w:r>
          </w:p>
        </w:tc>
        <w:tc>
          <w:tcPr>
            <w:tcW w:type="dxa" w:w="2880"/>
          </w:tcPr>
          <w:p>
            <w:r/>
            <w:r>
              <w:t>Kimi audit R11</w:t>
            </w:r>
          </w:p>
        </w:tc>
      </w:tr>
      <w:tr>
        <w:tc>
          <w:tcPr>
            <w:tcW w:type="dxa" w:w="2880"/>
          </w:tcPr>
          <w:p>
            <w:r/>
            <w:r>
              <w:t>L13</w:t>
            </w:r>
          </w:p>
        </w:tc>
        <w:tc>
          <w:tcPr>
            <w:tcW w:type="dxa" w:w="2880"/>
          </w:tcPr>
          <w:p>
            <w:r/>
            <w:r>
              <w:t>Kimi R12 open crisis-protocol documentation</w:t>
            </w:r>
          </w:p>
        </w:tc>
        <w:tc>
          <w:tcPr>
            <w:tcW w:type="dxa" w:w="2880"/>
          </w:tcPr>
          <w:p>
            <w:r/>
            <w:r>
              <w:t>Kimi audit R12</w:t>
            </w:r>
          </w:p>
        </w:tc>
      </w:tr>
      <w:tr>
        <w:tc>
          <w:tcPr>
            <w:tcW w:type="dxa" w:w="2880"/>
          </w:tcPr>
          <w:p>
            <w:r/>
            <w:r>
              <w:t>L14</w:t>
            </w:r>
          </w:p>
        </w:tc>
        <w:tc>
          <w:tcPr>
            <w:tcW w:type="dxa" w:w="2880"/>
          </w:tcPr>
          <w:p>
            <w:r/>
            <w:r>
              <w:t>Higher-ed pilot at $3/enrolled student/year</w:t>
            </w:r>
          </w:p>
        </w:tc>
        <w:tc>
          <w:tcPr>
            <w:tcW w:type="dxa" w:w="2880"/>
          </w:tcPr>
          <w:p>
            <w:r/>
            <w:r>
              <w:t>GTM memo Sales #5</w:t>
            </w:r>
          </w:p>
        </w:tc>
      </w:tr>
      <w:tr>
        <w:tc>
          <w:tcPr>
            <w:tcW w:type="dxa" w:w="2880"/>
          </w:tcPr>
          <w:p>
            <w:r/>
            <w:r>
              <w:t>L15</w:t>
            </w:r>
          </w:p>
        </w:tc>
        <w:tc>
          <w:tcPr>
            <w:tcW w:type="dxa" w:w="2880"/>
          </w:tcPr>
          <w:p>
            <w:r/>
            <w:r>
              <w:t>Monitoring: k6 spike test (0→100 concurrent) before launches</w:t>
            </w:r>
          </w:p>
        </w:tc>
        <w:tc>
          <w:tcPr>
            <w:tcW w:type="dxa" w:w="2880"/>
          </w:tcPr>
          <w:p>
            <w:r/>
            <w:r>
              <w:t>GTM memo QA #5</w:t>
            </w:r>
          </w:p>
        </w:tc>
      </w:tr>
      <w:tr>
        <w:tc>
          <w:tcPr>
            <w:tcW w:type="dxa" w:w="2880"/>
          </w:tcPr>
          <w:p>
            <w:r/>
            <w:r>
              <w:t>L16</w:t>
            </w:r>
          </w:p>
        </w:tc>
        <w:tc>
          <w:tcPr>
            <w:tcW w:type="dxa" w:w="2880"/>
          </w:tcPr>
          <w:p>
            <w:r/>
            <w:r>
              <w:t>Watchdog task-output GC cron — nightly cleanup of 0-byte .output files &gt;7d</w:t>
            </w:r>
          </w:p>
        </w:tc>
        <w:tc>
          <w:tcPr>
            <w:tcW w:type="dxa" w:w="2880"/>
          </w:tcPr>
          <w:p>
            <w:r/>
            <w:r>
              <w:t>from swarm consolidation analysis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✅ Completed this session (ship log, 25+ items)</w:t>
      </w:r>
    </w:p>
    <w:p>
      <w:r>
        <w:t>R0172 Correction-as-Memory v2 · R0173 Session Recap · T014 memory block → late-message ($600/mo savings) · T020 Makefile deploy-smoke · R0175 classify_crisis fn · R0175b handler wire · R0178/R0179 voice gap tuning · R0180 Waiting Words animation · R0181 voice bubble labels below · R0182 Polly SSML rate 107% · R0183 friendly voice error map · R0185 reduce-motion accessibility · R0186 bubble auto-send · R0187 send-box declutter + mic removal · R0188 warmup + 1GB Lambda + mem-fetch 250ms · R0189 PMF metrics (SessionDepth + 1-tap rating) · R0190 delete-all + retention · CC audit cycle 22:00 UTC · 24/7 Agentic Watchdog cron · PreToolUse Bash guardrail (32 patterns) · PostCompact hook wired · AWS Budget $50/day · SNS cost-alarms · CloudWatch deadman alarm · .gitignore secrets hardened · Nightly Report Writer cron · Seductress Word doc on Desktop · Inbox poller+queue · Agent Stack dark email template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🧠 Prime directives active (7)</w:t>
      </w:r>
    </w:p>
    <w:p>
      <w:pPr>
        <w:pStyle w:val="ListNumber"/>
      </w:pPr>
      <w:r>
        <w:t>MODULARITY (2026-04-21)</w:t>
      </w:r>
    </w:p>
    <w:p>
      <w:pPr>
        <w:pStyle w:val="ListNumber"/>
      </w:pPr>
      <w:r>
        <w:t>PARALLEL-WORK (2026-04-21)</w:t>
      </w:r>
    </w:p>
    <w:p>
      <w:pPr>
        <w:pStyle w:val="ListNumber"/>
      </w:pPr>
      <w:r>
        <w:t>NEVER-STOP-CONTINUE-EMAIL-ONLY (2026-04-22)</w:t>
      </w:r>
    </w:p>
    <w:p>
      <w:pPr>
        <w:pStyle w:val="ListNumber"/>
      </w:pPr>
      <w:r>
        <w:t>NEVER-STOP-STRICTER-NO-WAITING (2026-04-23 morning)</w:t>
      </w:r>
    </w:p>
    <w:p>
      <w:pPr>
        <w:pStyle w:val="ListNumber"/>
      </w:pPr>
      <w:r>
        <w:t>CONFIRM-YOURSELF-NO-USER-WAITING (2026-04-23 midday)</w:t>
      </w:r>
    </w:p>
    <w:p>
      <w:pPr>
        <w:pStyle w:val="ListNumber"/>
      </w:pPr>
      <w:r>
        <w:t>LEARN-FROM-CLAUDE every 6h (2026-04-22)</w:t>
      </w:r>
    </w:p>
    <w:p>
      <w:pPr>
        <w:pStyle w:val="ListNumber"/>
      </w:pPr>
      <w:r>
        <w:t>TITAN-DRAFTS-AGENT-STACK-DARK-TEMPLATE (2026-04-22)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📝 Protocol notes</w:t>
      </w:r>
    </w:p>
    <w:p>
      <w:pPr>
        <w:pStyle w:val="ListBullet"/>
      </w:pPr>
      <w:r>
        <w:t>Harnoor's 2026-04-23 task-assignment feedback absorbed: priority prefix preferred, single-topic bursts preferred, retroactive-reversal flags welcome, trust the raw-pace.</w:t>
      </w:r>
    </w:p>
    <w:p>
      <w:pPr>
        <w:pStyle w:val="ListBullet"/>
      </w:pPr>
      <w:r>
        <w:t>Synthesis-block offer accepted — will produce ONE master rolled-up plan from the 3 Seductress SCOUTs when they all land.</w:t>
      </w:r>
    </w:p>
    <w:p>
      <w:pPr>
        <w:pStyle w:val="ListBullet"/>
      </w:pPr>
      <w:r>
        <w:t>This master todo is the single source of truth. Older scattered todo lists (in agent contexts, memos, emails) are now stale.</w:t>
      </w:r>
    </w:p>
    <w:p>
      <w:pPr>
        <w:pStyle w:val="ListBullet"/>
      </w:pPr>
      <w:r>
        <w:t>Review cadence: rewrite when 5+ items change state (shipped or added). Harnoor should NOT have to re-ask about a task — if he does, I'm behind.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