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w:t>
      </w:r>
    </w:p>
    <w:p>
      <w:r>
        <w:rPr>
          <w:b/>
        </w:rPr>
        <w:t>FOR IMMEDIATE RELEASE</w:t>
      </w:r>
    </w:p>
    <w:p>
      <w:pPr>
        <w:spacing w:before="80" w:after="80"/>
      </w:pPr>
      <w:r>
        <w:rPr>
          <w:color w:val="666666"/>
        </w:rPr>
        <w:t>──────────────────────────────────────────────────────────────────────</w:t>
      </w:r>
    </w:p>
    <w:p>
      <w:pPr>
        <w:spacing w:before="280" w:after="80"/>
      </w:pPr>
      <w:r>
        <w:rPr>
          <w:b/>
          <w:color w:val="141413"/>
          <w:sz w:val="36"/>
        </w:rPr>
        <w:t>The Only App That Respects Your Attention by Refusing to Give You More of Itself</w:t>
      </w:r>
    </w:p>
    <w:p>
      <w:r>
        <w:rPr>
          <w:b/>
        </w:rPr>
        <w:t>SILENT opens once a day. Asks one question. Then locks for 12 hours. You cannot reopen it.</w:t>
      </w:r>
    </w:p>
    <w:p>
      <w:r>
        <w:t>In a market flooded with apps that claim to improve your focus while quietly becoming another compulsion, SILENT does the opposite. It is not a blocker. It is not a timer. It is a stance.</w:t>
      </w:r>
    </w:p>
    <w:p>
      <w:r>
        <w:t>Every morning, SILENT opens to a single question in bright yellow on pure black:</w:t>
      </w:r>
    </w:p>
    <w:p>
      <w:r>
        <w:rPr>
          <w:b/>
        </w:rPr>
        <w:t>"What needs your attention right now?"</w:t>
      </w:r>
    </w:p>
    <w:p>
      <w:r>
        <w:t>You type one answer. You press Enter. The screen goes yellow for one second — then black. Locked until tomorrow.</w:t>
      </w:r>
    </w:p>
    <w:p>
      <w:r>
        <w:t>That's it. That's the whole app.</w:t>
      </w:r>
    </w:p>
    <w:p>
      <w:pPr>
        <w:spacing w:before="80" w:after="80"/>
      </w:pPr>
      <w:r>
        <w:rPr>
          <w:color w:val="666666"/>
        </w:rPr>
        <w:t>──────────────────────────────────────────────────────────────────────</w:t>
      </w:r>
    </w:p>
    <w:p>
      <w:pPr>
        <w:spacing w:before="200" w:after="80"/>
      </w:pPr>
      <w:r>
        <w:rPr>
          <w:b/>
          <w:color w:val="141413"/>
          <w:sz w:val="28"/>
        </w:rPr>
        <w:t>The Problem</w:t>
      </w:r>
    </w:p>
    <w:p>
      <w:r>
        <w:t>The average knowledge worker spends 2.5 hours daily on apps marketed as "wellness" or "productivity" that are structurally identical to the feeds they're trying to escape. Opal and One Sec create friction. Digital minimalism books create intent. But neither creates a hard commitment. Every current tool can be bypassed the moment your willpower dips — which is exactly when you most need it to hold.</w:t>
      </w:r>
    </w:p>
    <w:p>
      <w:r>
        <w:t>SILENT cannot be bypassed. That's not a limitation. That's the product.</w:t>
      </w:r>
    </w:p>
    <w:p>
      <w:pPr>
        <w:spacing w:before="80" w:after="80"/>
      </w:pPr>
      <w:r>
        <w:rPr>
          <w:color w:val="666666"/>
        </w:rPr>
        <w:t>──────────────────────────────────────────────────────────────────────</w:t>
      </w:r>
    </w:p>
    <w:p>
      <w:pPr>
        <w:spacing w:before="200" w:after="80"/>
      </w:pPr>
      <w:r>
        <w:rPr>
          <w:b/>
          <w:color w:val="141413"/>
          <w:sz w:val="28"/>
        </w:rPr>
        <w:t>The Market Signal</w:t>
      </w:r>
    </w:p>
    <w:p>
      <w:r>
        <w:t xml:space="preserve">Sources confirm a real gap: users don't need another dashboard. They need a tool that </w:t>
      </w:r>
      <w:r>
        <w:rPr>
          <w:b/>
        </w:rPr>
        <w:t>refuses to cooperate with impulsive behavior</w:t>
      </w:r>
      <w:r>
        <w:t xml:space="preserve"> [1][2][3]. Post-attention positioning — attention sobriety, not focus optimization — is an untouched category in 2026.</w:t>
      </w:r>
    </w:p>
    <w:p>
      <w:r>
        <w:t>Sources:</w:t>
      </w:r>
    </w:p>
    <w:p>
      <w:pPr>
        <w:pStyle w:val="ListBullet"/>
      </w:pPr>
      <w:r>
        <w:t>[1] https://purrrductive.com/blog/best-focus-apps-for-2026-which-one-actually-works-for-adhd</w:t>
      </w:r>
    </w:p>
    <w:p>
      <w:pPr>
        <w:pStyle w:val="ListBullet"/>
      </w:pPr>
      <w:r>
        <w:t>[2] https://www.accountableai.xyz/blog/best-focus-apps-2026</w:t>
      </w:r>
    </w:p>
    <w:p>
      <w:pPr>
        <w:pStyle w:val="ListBullet"/>
      </w:pPr>
      <w:r>
        <w:t>[3] https://focushack.io/reviews/best-adhd-apps-2026/</w:t>
      </w:r>
    </w:p>
    <w:p>
      <w:pPr>
        <w:spacing w:before="80" w:after="80"/>
      </w:pPr>
      <w:r>
        <w:rPr>
          <w:color w:val="666666"/>
        </w:rPr>
        <w:t>──────────────────────────────────────────────────────────────────────</w:t>
      </w:r>
    </w:p>
    <w:p>
      <w:pPr>
        <w:spacing w:before="200" w:after="80"/>
      </w:pPr>
      <w:r>
        <w:rPr>
          <w:b/>
          <w:color w:val="141413"/>
          <w:sz w:val="28"/>
        </w:rPr>
        <w:t>Pricing</w:t>
      </w:r>
    </w:p>
    <w:p>
      <w:r>
        <w:rPr>
          <w:b/>
        </w:rPr>
        <w:t>$24/year.</w:t>
      </w:r>
      <w:r>
        <w:t xml:space="preserve"> "For the joy of not opening it."</w:t>
      </w:r>
    </w:p>
    <w:p>
      <w:r>
        <w:t>No free tier. No ads. No engagement metrics. The business model is aligned with the product: users pay once, SILENT earns nothing from your time.</w:t>
      </w:r>
    </w:p>
    <w:p>
      <w:pPr>
        <w:spacing w:before="80" w:after="80"/>
      </w:pPr>
      <w:r>
        <w:rPr>
          <w:color w:val="666666"/>
        </w:rPr>
        <w:t>──────────────────────────────────────────────────────────────────────</w:t>
      </w:r>
    </w:p>
    <w:p>
      <w:pPr>
        <w:spacing w:before="200" w:after="80"/>
      </w:pPr>
      <w:r>
        <w:rPr>
          <w:b/>
          <w:color w:val="141413"/>
          <w:sz w:val="28"/>
        </w:rPr>
        <w:t>Who It's For</w:t>
      </w:r>
    </w:p>
    <w:p>
      <w:r>
        <w:t>Overstimulated knowledge workers, parents, creatives — anyone who wants ONE thoughtful prompt a day and the dignity of a 12-hour lock that holds.</w:t>
      </w:r>
    </w:p>
    <w:p>
      <w:pPr>
        <w:spacing w:before="80" w:after="80"/>
      </w:pPr>
      <w:r>
        <w:rPr>
          <w:color w:val="666666"/>
        </w:rPr>
        <w:t>──────────────────────────────────────────────────────────────────────</w:t>
      </w:r>
    </w:p>
    <w:p>
      <w:r>
        <w:rPr>
          <w:i/>
        </w:rPr>
        <w:t>SILENT. Status: attention earned.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