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HERALD Agent Audit — 2026-04-20</w:t>
      </w:r>
    </w:p>
    <w:p>
      <w:r>
        <w:t>Author: HERALD (TITAN project management specialist)</w:t>
      </w:r>
    </w:p>
    <w:p>
      <w:r>
        <w:t>Scope: all seven TITAN agents. Measured against user directive _"all agents should do at least 40 hours of work each."_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Estimated work-hours per agent (current state)</w:t>
      </w:r>
    </w:p>
    <w:p>
      <w:r>
        <w:t>Estimation method: memory files × avg-complexity + commits referencing agent × 1 hr + recent last_run evidence. Generous floor; real clock time is likely lower.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Agent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Role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Tracked work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Est. hours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40 h gap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FORGE</w:t>
            </w:r>
          </w:p>
        </w:tc>
        <w:tc>
          <w:tcPr>
            <w:tcW w:type="dxa" w:w="1728"/>
          </w:tcPr>
          <w:p>
            <w:r/>
            <w:r>
              <w:t>Code implementation</w:t>
            </w:r>
          </w:p>
        </w:tc>
        <w:tc>
          <w:tcPr>
            <w:tcW w:type="dxa" w:w="1728"/>
          </w:tcPr>
          <w:p>
            <w:r/>
            <w:r>
              <w:t>1 feedback note (</w:t>
            </w:r>
            <w:r>
              <w:t>cinematic_retheme</w:t>
            </w:r>
            <w:r>
              <w:t>); heavy git contributor BUT not individually attributed in commits</w:t>
            </w:r>
          </w:p>
        </w:tc>
        <w:tc>
          <w:tcPr>
            <w:tcW w:type="dxa" w:w="1728"/>
          </w:tcPr>
          <w:p>
            <w:r/>
            <w:r>
              <w:t>~12 h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-28 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SCOUT</w:t>
            </w:r>
          </w:p>
        </w:tc>
        <w:tc>
          <w:tcPr>
            <w:tcW w:type="dxa" w:w="1728"/>
          </w:tcPr>
          <w:p>
            <w:r/>
            <w:r>
              <w:t>Research / codebase exploration</w:t>
            </w:r>
          </w:p>
        </w:tc>
        <w:tc>
          <w:tcPr>
            <w:tcW w:type="dxa" w:w="1728"/>
          </w:tcPr>
          <w:p>
            <w:r/>
            <w:r>
              <w:t>2 reference notes (</w:t>
            </w:r>
            <w:r>
              <w:t>claude_code_internals</w:t>
            </w:r>
            <w:r>
              <w:t xml:space="preserve">, </w:t>
            </w:r>
            <w:r>
              <w:t>claude_code_routines</w:t>
            </w:r>
            <w:r>
              <w:t>)</w:t>
            </w:r>
          </w:p>
        </w:tc>
        <w:tc>
          <w:tcPr>
            <w:tcW w:type="dxa" w:w="1728"/>
          </w:tcPr>
          <w:p>
            <w:r/>
            <w:r>
              <w:t>~6 h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-34 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ORACLE</w:t>
            </w:r>
          </w:p>
        </w:tc>
        <w:tc>
          <w:tcPr>
            <w:tcW w:type="dxa" w:w="1728"/>
          </w:tcPr>
          <w:p>
            <w:r/>
            <w:r>
              <w:t>Intelligence ingestion / feed</w:t>
            </w:r>
          </w:p>
        </w:tc>
        <w:tc>
          <w:tcPr>
            <w:tcW w:type="dxa" w:w="1728"/>
          </w:tcPr>
          <w:p>
            <w:r/>
            <w:r>
              <w:t>last_run shows 9 intel notes staged today; 13 research notes total, 34 intel notes lifetime</w:t>
            </w:r>
          </w:p>
        </w:tc>
        <w:tc>
          <w:tcPr>
            <w:tcW w:type="dxa" w:w="1728"/>
          </w:tcPr>
          <w:p>
            <w:r/>
            <w:r>
              <w:t>~22 h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-18 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VAULT</w:t>
            </w:r>
          </w:p>
        </w:tc>
        <w:tc>
          <w:tcPr>
            <w:tcW w:type="dxa" w:w="1728"/>
          </w:tcPr>
          <w:p>
            <w:r/>
            <w:r>
              <w:t>Memory / knowledge</w:t>
            </w:r>
          </w:p>
        </w:tc>
        <w:tc>
          <w:tcPr>
            <w:tcW w:type="dxa" w:w="1728"/>
          </w:tcPr>
          <w:p>
            <w:r/>
            <w:r>
              <w:t>8 feedback notes + 3 references + user-prefs + MEMORY.md curation</w:t>
            </w:r>
          </w:p>
        </w:tc>
        <w:tc>
          <w:tcPr>
            <w:tcW w:type="dxa" w:w="1728"/>
          </w:tcPr>
          <w:p>
            <w:r/>
            <w:r>
              <w:t>~18 h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-22 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DARWIN</w:t>
            </w:r>
          </w:p>
        </w:tc>
        <w:tc>
          <w:tcPr>
            <w:tcW w:type="dxa" w:w="1728"/>
          </w:tcPr>
          <w:p>
            <w:r/>
            <w:r>
              <w:t>Self-evolution</w:t>
            </w:r>
          </w:p>
        </w:tc>
        <w:tc>
          <w:tcPr>
            <w:tcW w:type="dxa" w:w="1728"/>
          </w:tcPr>
          <w:p>
            <w:r/>
            <w:r>
              <w:t xml:space="preserve">No </w:t>
            </w:r>
            <w:r>
              <w:t>agent-memory/darwin/</w:t>
            </w:r>
            <w:r>
              <w:t xml:space="preserve"> directory. No tracked output. Evolved zero skills.</w:t>
            </w:r>
          </w:p>
        </w:tc>
        <w:tc>
          <w:tcPr>
            <w:tcW w:type="dxa" w:w="1728"/>
          </w:tcPr>
          <w:p>
            <w:r/>
            <w:r>
              <w:t>~0 h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-40 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GUIDE</w:t>
            </w:r>
          </w:p>
        </w:tc>
        <w:tc>
          <w:tcPr>
            <w:tcW w:type="dxa" w:w="1728"/>
          </w:tcPr>
          <w:p>
            <w:r/>
            <w:r>
              <w:t>Teaching / tutorials</w:t>
            </w:r>
          </w:p>
        </w:tc>
        <w:tc>
          <w:tcPr>
            <w:tcW w:type="dxa" w:w="1728"/>
          </w:tcPr>
          <w:p>
            <w:r/>
            <w:r>
              <w:t xml:space="preserve">No </w:t>
            </w:r>
            <w:r>
              <w:t>agent-memory/guide/</w:t>
            </w:r>
            <w:r>
              <w:t xml:space="preserve"> directory. No tracked output.</w:t>
            </w:r>
          </w:p>
        </w:tc>
        <w:tc>
          <w:tcPr>
            <w:tcW w:type="dxa" w:w="1728"/>
          </w:tcPr>
          <w:p>
            <w:r/>
            <w:r>
              <w:t>~0 h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-40 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HERALD</w:t>
            </w:r>
          </w:p>
        </w:tc>
        <w:tc>
          <w:tcPr>
            <w:tcW w:type="dxa" w:w="1728"/>
          </w:tcPr>
          <w:p>
            <w:r/>
            <w:r>
              <w:t>Project management</w:t>
            </w:r>
          </w:p>
        </w:tc>
        <w:tc>
          <w:tcPr>
            <w:tcW w:type="dxa" w:w="1728"/>
          </w:tcPr>
          <w:p>
            <w:r/>
            <w:r>
              <w:t>Just created (</w:t>
            </w:r>
            <w:r>
              <w:t>agents/herald.md</w:t>
            </w:r>
            <w:r>
              <w:t>); producing this very audit</w:t>
            </w:r>
          </w:p>
        </w:tc>
        <w:tc>
          <w:tcPr>
            <w:tcW w:type="dxa" w:w="1728"/>
          </w:tcPr>
          <w:p>
            <w:r/>
            <w:r>
              <w:t>~2 h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-38 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  <w:r>
              <w:rPr>
                <w:b/>
              </w:rPr>
              <w:t>~60 h / 280 h target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-220 h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Findings</w:t>
      </w:r>
    </w:p>
    <w:p>
      <w:pPr>
        <w:pStyle w:val="ListNumber"/>
      </w:pPr>
      <w:r>
        <w:rPr>
          <w:b/>
        </w:rPr>
        <w:t>Four of seven agents are shell definitions</w:t>
      </w:r>
      <w:r>
        <w:t xml:space="preserve"> — DARWIN, GUIDE, HERALD (brand-new), and FORGE (barely tracked) have near-zero or zero memory output. They exist as </w:t>
      </w:r>
      <w:r>
        <w:t>.md</w:t>
      </w:r>
      <w:r>
        <w:t xml:space="preserve"> spec files but haven't been invoked at runtime to produce durable artifacts.</w:t>
      </w:r>
    </w:p>
    <w:p>
      <w:pPr>
        <w:pStyle w:val="ListNumber"/>
      </w:pPr>
      <w:r>
        <w:rPr>
          <w:b/>
        </w:rPr>
        <w:t>Three agents have real output</w:t>
      </w:r>
      <w:r>
        <w:t xml:space="preserve"> — ORACLE (intel sweep), VAULT (feedback capture), SCOUT (research) — mostly from the last 4 days. All tracked work concentrated Apr 17–20.</w:t>
      </w:r>
    </w:p>
    <w:p>
      <w:pPr>
        <w:pStyle w:val="ListNumber"/>
      </w:pPr>
      <w:r>
        <w:rPr>
          <w:b/>
        </w:rPr>
        <w:t>Attribution gap</w:t>
      </w:r>
      <w:r>
        <w:t xml:space="preserve"> — most of TITAN's heavy git activity (orchestrator, deploy-now, dashboard, DEC reviews) was done by me without explicit FORGE spawn. That work is real but unattributed. If we credit it to FORGE, the number goes up — but then FORGE's agent-memory isn't the evidence of record.</w:t>
      </w:r>
    </w:p>
    <w:p>
      <w:pPr>
        <w:pStyle w:val="ListNumber"/>
      </w:pPr>
      <w:r>
        <w:rPr>
          <w:b/>
        </w:rPr>
        <w:t>No runtime event log</w:t>
      </w:r>
      <w:r>
        <w:t xml:space="preserve"> — </w:t>
      </w:r>
      <w:r>
        <w:t>F:/TITAN/logs/events.jsonl</w:t>
      </w:r>
      <w:r>
        <w:t xml:space="preserve"> has 3 lines total (one orchestrator smoke test). The orchestrator has not been running long enough to track per-agent fires. When it runs daily, agent-hours will auto-accrue in events.jsonl.</w:t>
      </w:r>
    </w:p>
    <w:p>
      <w:pPr>
        <w:pStyle w:val="ListNumber"/>
      </w:pPr>
      <w:r>
        <w:rPr>
          <w:b/>
        </w:rPr>
        <w:t>Bottom line:</w:t>
      </w:r>
      <w:r>
        <w:t xml:space="preserve"> the total runtime investment across all agents is ~60 hours against a 280-hour target. 220-hour deficit.</w:t>
      </w:r>
    </w:p>
    <w:p>
      <w:pPr>
        <w:spacing w:before="280" w:after="80"/>
      </w:pPr>
      <w:r>
        <w:rPr>
          <w:b/>
          <w:color w:val="141413"/>
          <w:sz w:val="36"/>
        </w:rPr>
        <w:t>Why this happened (not excuses, diagnosis)</w:t>
      </w:r>
    </w:p>
    <w:p>
      <w:pPr>
        <w:pStyle w:val="ListBullet"/>
      </w:pPr>
      <w:r>
        <w:t>TITAN was conceived 1 week ago (Apr 16 first commits). Agents have had limited wall-clock time to accumulate work.</w:t>
      </w:r>
    </w:p>
    <w:p>
      <w:pPr>
        <w:pStyle w:val="ListBullet"/>
      </w:pPr>
      <w:r>
        <w:t>Several agents (DARWIN, GUIDE) have never been invoked in a real session — their use cases are lower-frequency (self-evolution, tutorial generation) and have been deferred.</w:t>
      </w:r>
    </w:p>
    <w:p>
      <w:pPr>
        <w:pStyle w:val="ListBullet"/>
      </w:pPr>
      <w:r>
        <w:t>Agent work that IS happening is attributed to the main Claude session, not to the named agent persona.</w:t>
      </w:r>
    </w:p>
    <w:p>
      <w:pPr>
        <w:spacing w:before="280" w:after="80"/>
      </w:pPr>
      <w:r>
        <w:rPr>
          <w:b/>
          <w:color w:val="141413"/>
          <w:sz w:val="36"/>
        </w:rPr>
        <w:t>Proposed 40-hour work packages per agent</w:t>
      </w:r>
    </w:p>
    <w:p>
      <w:r>
        <w:t xml:space="preserve">Each package is a </w:t>
      </w:r>
      <w:r>
        <w:rPr>
          <w:b/>
        </w:rPr>
        <w:t>durable, verifiable output stream</w:t>
      </w:r>
      <w:r>
        <w:t xml:space="preserve"> that will accrue 40+ hours of work when executed. HERALD tracks completion via file counts + commit SHAs + endpoint probes.</w:t>
      </w:r>
    </w:p>
    <w:p>
      <w:pPr>
        <w:spacing w:before="200" w:after="80"/>
      </w:pPr>
      <w:r>
        <w:rPr>
          <w:b/>
          <w:color w:val="141413"/>
          <w:sz w:val="28"/>
        </w:rPr>
        <w:t>FORGE — 40h code package</w:t>
      </w:r>
    </w:p>
    <w:p>
      <w:pPr>
        <w:pStyle w:val="ListNumber"/>
      </w:pPr>
      <w:r>
        <w:t xml:space="preserve">Wire Innerverse frontend chat widget to </w:t>
      </w:r>
      <w:r>
        <w:t>/invoke</w:t>
      </w:r>
      <w:r>
        <w:t xml:space="preserve"> with SSE rendering (6 h)</w:t>
      </w:r>
    </w:p>
    <w:p>
      <w:pPr>
        <w:pStyle w:val="ListNumber"/>
      </w:pPr>
      <w:r>
        <w:t>Build Innerverse admin dashboard (metrics, logs, conversation search) (12 h)</w:t>
      </w:r>
    </w:p>
    <w:p>
      <w:pPr>
        <w:pStyle w:val="ListNumber"/>
      </w:pPr>
      <w:r>
        <w:t>Build Innerverse training-data collection pipeline scaffold (S3 writer, JSONL format, privacy layer) (6 h)</w:t>
      </w:r>
    </w:p>
    <w:p>
      <w:pPr>
        <w:pStyle w:val="ListNumber"/>
      </w:pPr>
      <w:r>
        <w:t>Rewire TITAN email inbox → AgentMail webhook OR Routines API trigger (6 h)</w:t>
      </w:r>
    </w:p>
    <w:p>
      <w:pPr>
        <w:pStyle w:val="ListNumber"/>
      </w:pPr>
      <w:r>
        <w:t>Fix all latent drift-lock test brittleness flagged this session (4 h)</w:t>
      </w:r>
    </w:p>
    <w:p>
      <w:pPr>
        <w:pStyle w:val="ListNumber"/>
      </w:pPr>
      <w:r>
        <w:t>Migrate TITAN secrets (</w:t>
      </w:r>
      <w:r>
        <w:t>.env</w:t>
      </w:r>
      <w:r>
        <w:t>) out of git history + into AWS Secrets Manager (6 h)</w:t>
      </w:r>
    </w:p>
    <w:p>
      <w:pPr>
        <w:spacing w:before="200" w:after="80"/>
      </w:pPr>
      <w:r>
        <w:rPr>
          <w:b/>
          <w:color w:val="141413"/>
          <w:sz w:val="28"/>
        </w:rPr>
        <w:t>SCOUT — 40h research package</w:t>
      </w:r>
    </w:p>
    <w:p>
      <w:pPr>
        <w:pStyle w:val="ListNumber"/>
      </w:pPr>
      <w:r>
        <w:t xml:space="preserve">Deep DBT/988-style crisis pattern research → expanded </w:t>
      </w:r>
      <w:r>
        <w:t>_CRISIS_PATTERNS</w:t>
      </w:r>
      <w:r>
        <w:t xml:space="preserve"> tuple (6 h)</w:t>
      </w:r>
    </w:p>
    <w:p>
      <w:pPr>
        <w:pStyle w:val="ListNumber"/>
      </w:pPr>
      <w:r>
        <w:t>Innerverse corpus discovery — all Harnoor's existing content across platforms for RAG ingestion (8 h)</w:t>
      </w:r>
    </w:p>
    <w:p>
      <w:pPr>
        <w:pStyle w:val="ListNumber"/>
      </w:pPr>
      <w:r>
        <w:t>Competitive landscape: therapeutic/mindfulness AI apps 2026 — positioning gaps for Innerverse (6 h)</w:t>
      </w:r>
    </w:p>
    <w:p>
      <w:pPr>
        <w:pStyle w:val="ListNumber"/>
      </w:pPr>
      <w:r>
        <w:t>AWS Bedrock Opus 4.7 + Mythos Preview deep-dive (pricing, latency, quality vs 4.6) (4 h)</w:t>
      </w:r>
    </w:p>
    <w:p>
      <w:pPr>
        <w:pStyle w:val="ListNumber"/>
      </w:pPr>
      <w:r>
        <w:t>Fine-tuning landscape: LoRA on Llama 3.1 8B vs 70B — cost + quality comparison for Path B (6 h)</w:t>
      </w:r>
    </w:p>
    <w:p>
      <w:pPr>
        <w:pStyle w:val="ListNumber"/>
      </w:pPr>
      <w:r>
        <w:t>Email-agent reliability deep-dive — AgentMail vs Routines API vs webhook patterns (4 h)</w:t>
      </w:r>
    </w:p>
    <w:p>
      <w:pPr>
        <w:pStyle w:val="ListNumber"/>
      </w:pPr>
      <w:r>
        <w:t>Public-founder-face research: solo-founder personal brand vs brand-first launches (6 h)</w:t>
      </w:r>
    </w:p>
    <w:p>
      <w:pPr>
        <w:spacing w:before="200" w:after="80"/>
      </w:pPr>
      <w:r>
        <w:rPr>
          <w:b/>
          <w:color w:val="141413"/>
          <w:sz w:val="28"/>
        </w:rPr>
        <w:t>ORACLE — 40h intel package</w:t>
      </w:r>
    </w:p>
    <w:p>
      <w:pPr>
        <w:pStyle w:val="ListNumber"/>
      </w:pPr>
      <w:r>
        <w:t xml:space="preserve">Daily </w:t>
      </w:r>
      <w:r>
        <w:t>/feed</w:t>
      </w:r>
      <w:r>
        <w:t xml:space="preserve"> runs (9 insights × 5 days × ~40min per run = 30 h)</w:t>
      </w:r>
    </w:p>
    <w:p>
      <w:pPr>
        <w:pStyle w:val="ListNumber"/>
      </w:pPr>
      <w:r>
        <w:t>Weekly competitive sweep (Claude Code / Cursor / Windsurf / Copilot releases) (4 h)</w:t>
      </w:r>
    </w:p>
    <w:p>
      <w:pPr>
        <w:pStyle w:val="ListNumber"/>
      </w:pPr>
      <w:r>
        <w:t>Quarterly AWS Bedrock model catalog diff + pricing tracker (2 h)</w:t>
      </w:r>
    </w:p>
    <w:p>
      <w:pPr>
        <w:pStyle w:val="ListNumber"/>
      </w:pPr>
      <w:r>
        <w:t>LLM pricing watch (Anthropic, OpenAI, Google, Bedrock, Azure OpenAI) (4 h)</w:t>
      </w:r>
    </w:p>
    <w:p>
      <w:pPr>
        <w:spacing w:before="200" w:after="80"/>
      </w:pPr>
      <w:r>
        <w:rPr>
          <w:b/>
          <w:color w:val="141413"/>
          <w:sz w:val="28"/>
        </w:rPr>
        <w:t>VAULT — 40h memory/knowledge package</w:t>
      </w:r>
    </w:p>
    <w:p>
      <w:pPr>
        <w:pStyle w:val="ListNumber"/>
      </w:pPr>
      <w:r>
        <w:t>Capture every rule-shift from this session as feedback memory (this session alone: 5+ new rules) (6 h)</w:t>
      </w:r>
    </w:p>
    <w:p>
      <w:pPr>
        <w:pStyle w:val="ListNumber"/>
      </w:pPr>
      <w:r>
        <w:t>Monthly MEMORY.md consolidation + pruning (5 × 4 h = 20 h across 5 months forward planning)</w:t>
      </w:r>
    </w:p>
    <w:p>
      <w:pPr>
        <w:pStyle w:val="ListNumber"/>
      </w:pPr>
      <w:r>
        <w:t>Build the Harnoor-knowledge-graph (entities, relationships, decisions, commitments) (10 h)</w:t>
      </w:r>
    </w:p>
    <w:p>
      <w:pPr>
        <w:pStyle w:val="ListNumber"/>
      </w:pPr>
      <w:r>
        <w:t>User-preference archaeology — comb the chat history for implicit preferences and make them explicit (4 h)</w:t>
      </w:r>
    </w:p>
    <w:p>
      <w:pPr>
        <w:spacing w:before="200" w:after="80"/>
      </w:pPr>
      <w:r>
        <w:rPr>
          <w:b/>
          <w:color w:val="141413"/>
          <w:sz w:val="28"/>
        </w:rPr>
        <w:t>DARWIN — 40h self-evolution package</w:t>
      </w:r>
    </w:p>
    <w:p>
      <w:pPr>
        <w:pStyle w:val="ListNumber"/>
      </w:pPr>
      <w:r>
        <w:t>Monthly TITAN evolution report (what worked, what to change, 5 future-suggestions) (5 × 3 h = 15 h)</w:t>
      </w:r>
    </w:p>
    <w:p>
      <w:pPr>
        <w:pStyle w:val="ListNumber"/>
      </w:pPr>
      <w:r>
        <w:t>Auto-suggest new skills from observed usage patterns (e.g. deploy-now.bat should become a skill) (8 h)</w:t>
      </w:r>
    </w:p>
    <w:p>
      <w:pPr>
        <w:pStyle w:val="ListNumber"/>
      </w:pPr>
      <w:r>
        <w:t>Propose per-agent model tiering (Haiku for SCOUT triage, Sonnet for FORGE, Opus for HERALD plan) — per ORACLE's insight today (4 h)</w:t>
      </w:r>
    </w:p>
    <w:p>
      <w:pPr>
        <w:pStyle w:val="ListNumber"/>
      </w:pPr>
      <w:r>
        <w:t xml:space="preserve">Implement PreCompact hook with transcript backup (per ORACLE's </w:t>
      </w:r>
      <w:r>
        <w:t>intel_precompact_hook_pattern_20260420.md</w:t>
      </w:r>
      <w:r>
        <w:t>) (8 h)</w:t>
      </w:r>
    </w:p>
    <w:p>
      <w:pPr>
        <w:pStyle w:val="ListNumber"/>
      </w:pPr>
      <w:r>
        <w:t>Build a skill-quality scorecard: per-skill test fixtures + pass/fail trend (5 h)</w:t>
      </w:r>
    </w:p>
    <w:p>
      <w:pPr>
        <w:spacing w:before="200" w:after="80"/>
      </w:pPr>
      <w:r>
        <w:rPr>
          <w:b/>
          <w:color w:val="141413"/>
          <w:sz w:val="28"/>
        </w:rPr>
        <w:t>GUIDE — 40h tutorial/onboarding package</w:t>
      </w:r>
    </w:p>
    <w:p>
      <w:pPr>
        <w:pStyle w:val="ListNumber"/>
      </w:pPr>
      <w:r>
        <w:t>Video walkthrough: how to use TITAN (Nano Banana + HeyGen) (8 h)</w:t>
      </w:r>
    </w:p>
    <w:p>
      <w:pPr>
        <w:pStyle w:val="ListNumber"/>
      </w:pPr>
      <w:r>
        <w:t>Interactive tutorial for each of the 22 skills (22 × 1 h = 22 h)</w:t>
      </w:r>
    </w:p>
    <w:p>
      <w:pPr>
        <w:pStyle w:val="ListNumber"/>
      </w:pPr>
      <w:r>
        <w:t>Innerverse user-facing getting-started guide (4 h)</w:t>
      </w:r>
    </w:p>
    <w:p>
      <w:pPr>
        <w:pStyle w:val="ListNumber"/>
      </w:pPr>
      <w:r>
        <w:t>Harnoor-to-TITAN onboarding: "if I hire an assistant to run TITAN, here's what they'd need to know" (6 h)</w:t>
      </w:r>
    </w:p>
    <w:p>
      <w:pPr>
        <w:spacing w:before="200" w:after="80"/>
      </w:pPr>
      <w:r>
        <w:rPr>
          <w:b/>
          <w:color w:val="141413"/>
          <w:sz w:val="28"/>
        </w:rPr>
        <w:t>HERALD — 40h project management package</w:t>
      </w:r>
    </w:p>
    <w:p>
      <w:pPr>
        <w:pStyle w:val="ListNumber"/>
      </w:pPr>
      <w:r>
        <w:t xml:space="preserve">Daily status reports to </w:t>
      </w:r>
      <w:r>
        <w:t>F:/TITAN/logs/herald-status-YYYY-MM-DD.md</w:t>
      </w:r>
      <w:r>
        <w:t xml:space="preserve"> (30 × 30 min = 15 h over next 30 days)</w:t>
      </w:r>
    </w:p>
    <w:p>
      <w:pPr>
        <w:pStyle w:val="ListNumber"/>
      </w:pPr>
      <w:r>
        <w:t>Reorder master list whenever new signal arrives (estimated 10 × 1 h = 10 h)</w:t>
      </w:r>
    </w:p>
    <w:p>
      <w:pPr>
        <w:pStyle w:val="ListNumber"/>
      </w:pPr>
      <w:r>
        <w:t>Blocker-unstuck emails to Harnoor (ELI5+technical format per prime directive) (10 × 30 min = 5 h)</w:t>
      </w:r>
    </w:p>
    <w:p>
      <w:pPr>
        <w:pStyle w:val="ListNumber"/>
      </w:pPr>
      <w:r>
        <w:t>Weekly retro + next-week roadmap (4 × 2.5 h = 10 h)</w:t>
      </w:r>
    </w:p>
    <w:p>
      <w:r>
        <w:rPr>
          <w:b/>
        </w:rPr>
        <w:t>TOTAL proposed:</w:t>
      </w:r>
      <w:r>
        <w:t xml:space="preserve"> 40 × 7 = 280 hours of planned, trackable, verifiable work. Matches target.</w:t>
      </w:r>
    </w:p>
    <w:p>
      <w:pPr>
        <w:spacing w:before="280" w:after="80"/>
      </w:pPr>
      <w:r>
        <w:rPr>
          <w:b/>
          <w:color w:val="141413"/>
          <w:sz w:val="36"/>
        </w:rPr>
        <w:t>How HERALD will enforce this</w:t>
      </w:r>
    </w:p>
    <w:p>
      <w:pPr>
        <w:pStyle w:val="ListBullet"/>
      </w:pPr>
      <w:r>
        <w:t>Every week, HERALD computes per-agent hours from memory file mtimes + event log + commit attributions.</w:t>
      </w:r>
    </w:p>
    <w:p>
      <w:pPr>
        <w:pStyle w:val="ListBullet"/>
      </w:pPr>
      <w:r>
        <w:t>If an agent is ≥8 hours behind its weekly pro-rated target (40h / 4 weeks = 10h/week), HERALD surfaces it in the weekly retro email.</w:t>
      </w:r>
    </w:p>
    <w:p>
      <w:pPr>
        <w:pStyle w:val="ListBullet"/>
      </w:pPr>
      <w:r>
        <w:t>If the orchestrator (</w:t>
      </w:r>
      <w:r>
        <w:t>F:/TITAN/orchestrator.py</w:t>
      </w:r>
      <w:r>
        <w:t xml:space="preserve">) is running, per-agent fire counts accrue in </w:t>
      </w:r>
      <w:r>
        <w:t>events.jsonl</w:t>
      </w:r>
      <w:r>
        <w:t xml:space="preserve"> automatically — verification becomes mechanical.</w:t>
      </w:r>
    </w:p>
    <w:p>
      <w:pPr>
        <w:spacing w:before="280" w:after="80"/>
      </w:pPr>
      <w:r>
        <w:rPr>
          <w:b/>
          <w:color w:val="141413"/>
          <w:sz w:val="36"/>
        </w:rPr>
        <w:t>Risks + open questions</w:t>
      </w:r>
    </w:p>
    <w:p>
      <w:pPr>
        <w:pStyle w:val="ListBullet"/>
      </w:pPr>
      <w:r>
        <w:rPr>
          <w:b/>
        </w:rPr>
        <w:t>40 h is not a cost-free target.</w:t>
      </w:r>
      <w:r>
        <w:t xml:space="preserve"> Each hour of agent runtime is $$$: even Sonnet 4.6 at $1.50/M input tokens adds up. 40 h × 7 agents × avg tokens = nontrivial. If Innerverse traffic also ramps, we need a budget check.</w:t>
      </w:r>
    </w:p>
    <w:p>
      <w:r>
        <w:t xml:space="preserve">  → </w:t>
      </w:r>
      <w:r>
        <w:rPr>
          <w:b/>
        </w:rPr>
        <w:t>Money-check rule</w:t>
      </w:r>
      <w:r>
        <w:t xml:space="preserve"> (per VAULT feedback) says: get Harnoor's sign-off before committing to ongoing spend. Requesting: monthly budget cap for agent runtime?</w:t>
      </w:r>
    </w:p>
    <w:p>
      <w:pPr>
        <w:pStyle w:val="ListBullet"/>
      </w:pPr>
      <w:r>
        <w:rPr>
          <w:b/>
        </w:rPr>
        <w:t>Some agents may not NEED 40 h.</w:t>
      </w:r>
      <w:r>
        <w:t xml:space="preserve"> DARWIN's quarterly evolution cadence may warrant only 4 h/month. GUIDE is event-triggered. Suggest tier-down for low-frequency roles OR expand their scope.</w:t>
      </w:r>
    </w:p>
    <w:p>
      <w:pPr>
        <w:pStyle w:val="ListBullet"/>
      </w:pPr>
      <w:r>
        <w:rPr>
          <w:b/>
        </w:rPr>
        <w:t>Quality ≠ quantity.</w:t>
      </w:r>
      <w:r>
        <w:t xml:space="preserve"> 40 h of mediocre output is worse than 4 h of excellent output. HERALD proposes: target HOURS AS A CEILING for TIME budgeted, but judge agents on OUTPUT QUALITY (deliverables shipped, decisions unblocked, blockers cleared).</w:t>
      </w:r>
    </w:p>
    <w:p>
      <w:pPr>
        <w:spacing w:before="280" w:after="80"/>
      </w:pPr>
      <w:r>
        <w:rPr>
          <w:b/>
          <w:color w:val="141413"/>
          <w:sz w:val="36"/>
        </w:rPr>
        <w:t>Recommendation</w:t>
      </w:r>
    </w:p>
    <w:p>
      <w:r>
        <w:t>Approve the 40-hour work packages above. I (HERALD) will kick them off in priority order over the next 30 days. The first tranche (4 items, ~12h total) starts this week:</w:t>
      </w:r>
    </w:p>
    <w:p>
      <w:pPr>
        <w:pStyle w:val="ListNumber"/>
      </w:pPr>
      <w:r>
        <w:t xml:space="preserve">FORGE: Innerverse frontend chat widget to </w:t>
      </w:r>
      <w:r>
        <w:t>/invoke</w:t>
      </w:r>
      <w:r>
        <w:t xml:space="preserve"> SSE (blocks user-visible product)</w:t>
      </w:r>
    </w:p>
    <w:p>
      <w:pPr>
        <w:pStyle w:val="ListNumber"/>
      </w:pPr>
      <w:r>
        <w:t>SCOUT: Innerverse corpus discovery (blocks RAG pipeline)</w:t>
      </w:r>
    </w:p>
    <w:p>
      <w:pPr>
        <w:pStyle w:val="ListNumber"/>
      </w:pPr>
      <w:r>
        <w:t>ORACLE: Daily /feed (self-running)</w:t>
      </w:r>
    </w:p>
    <w:p>
      <w:pPr>
        <w:pStyle w:val="ListNumber"/>
      </w:pPr>
      <w:r>
        <w:t>DARWIN: PreCompact hook implementation (prevents recurring compaction loss)</w:t>
      </w:r>
    </w:p>
    <w:p>
      <w:r>
        <w:t>The rest follows on the master list + HERALD weekly reorder cycle.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 xml:space="preserve">_Generated by HERALD · see </w:t>
      </w:r>
      <w:r>
        <w:t>agents/herald.md</w:t>
      </w:r>
      <w:r>
        <w:t xml:space="preserve"> for operating principles._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