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2026-05-01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r>
        <w:t xml:space="preserve">— autonomous swarm was </w:t>
      </w:r>
      <w:r>
        <w:rPr>
          <w:b/>
        </w:rPr>
        <w:t>dark for ~96h</w:t>
      </w:r>
      <w:r>
        <w:t xml:space="preserve"> (04-27T17:48Z → 05-01T18:38Z) — both swarm-orchestrator and watchdog scheduled tasks went silent over the long weekend. resumed today, currently healthy.</w:t>
      </w:r>
    </w:p>
    <w:p>
      <w:r>
        <w:t xml:space="preserve">— first post-gap watchdog cycle: </w:t>
      </w:r>
      <w:r>
        <w:rPr>
          <w:b/>
        </w:rPr>
        <w:t>WARN</w:t>
      </w:r>
      <w:r>
        <w:t xml:space="preserve"> (post-gap-cycle-1), no RED escalation — primary signals fresh on resumption, treating gap as cycle-1 reset.</w:t>
      </w:r>
    </w:p>
    <w:p>
      <w:r>
        <w:t xml:space="preserve">— one substantive output overnight: SCOUT shipped </w:t>
      </w:r>
      <w:r>
        <w:t>claude-code-audit-2026-05-01-0000.md</w:t>
      </w:r>
      <w:r>
        <w:t xml:space="preserve"> (delta vs the 04-22 baseline) — 3 new T-numbers filed (T070/T071/T072).</w:t>
      </w:r>
    </w:p>
    <w:p>
      <w:r>
        <w:t>— no new DEPLOYED entries, no R-numbers shipped.</w:t>
      </w:r>
    </w:p>
    <w:p>
      <w:r>
        <w:t>— 48 open T-numbers idle &gt;24h. nothing on Harnoor's hard-block list.</w:t>
      </w:r>
    </w:p>
    <w:p>
      <w:r>
        <w:t>— LLM cost log still stale 12d (persistent blind-spot since 04-19). aws cost log shows new-month CE refresh lag (MTD $0.00) — monitor 24h.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swarm-orchestrator (last 24h)</w:t>
      </w:r>
    </w:p>
    <w:p>
      <w:r>
        <w:t xml:space="preserve">— entries in window: </w:t>
      </w:r>
      <w:r>
        <w:rPr>
          <w:b/>
        </w:rPr>
        <w:t>1</w:t>
      </w:r>
      <w:r>
        <w:t xml:space="preserve"> (single </w:t>
      </w:r>
      <w:r>
        <w:t>scan-complete</w:t>
      </w:r>
      <w:r>
        <w:t xml:space="preserve"> at 18:38:23Z, substantive_recent=1, truncated=0, stuck=0, respawned=0).</w:t>
      </w:r>
    </w:p>
    <w:p>
      <w:r>
        <w:t xml:space="preserve">— </w:t>
      </w:r>
      <w:r>
        <w:rPr>
          <w:b/>
        </w:rPr>
        <w:t>gap before that: 04-27T17:48Z → 05-01T18:38Z (~96h)</w:t>
      </w:r>
      <w:r>
        <w:t xml:space="preserve"> — orchestrator scheduled task offline over weekend.</w:t>
      </w:r>
    </w:p>
    <w:p>
      <w:r>
        <w:t>— resumption was clean: no truncations to recover, no stuck pending, no respawns dispatched.</w:t>
      </w:r>
    </w:p>
    <w:p>
      <w:r>
        <w:t>— prior cadence (pre-gap) was healthy at 15-min cycles, swarm-health 154+ consecutive.</w:t>
      </w:r>
    </w:p>
    <w:p>
      <w:r>
        <w:t>— health checks counted: 1 / truncations: 0 / respawns: 0.</w:t>
      </w:r>
    </w:p>
    <w:p>
      <w:pPr>
        <w:spacing w:before="280" w:after="80"/>
      </w:pPr>
      <w:r>
        <w:rPr>
          <w:b/>
          <w:color w:val="141413"/>
          <w:sz w:val="36"/>
        </w:rPr>
        <w:t>watchdog (last 24h)</w:t>
      </w:r>
    </w:p>
    <w:p>
      <w:r>
        <w:t xml:space="preserve">— entries in window: </w:t>
      </w:r>
      <w:r>
        <w:rPr>
          <w:b/>
        </w:rPr>
        <w:t>1</w:t>
      </w:r>
      <w:r>
        <w:t xml:space="preserve"> WARN (post-gap-cycle-1 @ 05-01T18:39:50Z).</w:t>
      </w:r>
    </w:p>
    <w:p>
      <w:r>
        <w:t>— 0 RED. 0 OK.</w:t>
      </w:r>
    </w:p>
    <w:p>
      <w:r>
        <w:t>— gap before that: prior log entry 04-27T17:33Z → ~100h.</w:t>
      </w:r>
    </w:p>
    <w:p>
      <w:r>
        <w:t>— all-time totals on disk: 184 OK / 316 WARN / 51 RED.</w:t>
      </w:r>
    </w:p>
    <w:p>
      <w:r>
        <w:t>— last entry verbatim: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— no RED entries to surface verbatim.</w:t>
      </w:r>
    </w:p>
    <w:p>
      <w:pPr>
        <w:spacing w:before="280" w:after="80"/>
      </w:pPr>
      <w:r>
        <w:rPr>
          <w:b/>
          <w:color w:val="141413"/>
          <w:sz w:val="36"/>
        </w:rPr>
        <w:t>advisor memos (yesterday's date)</w:t>
      </w:r>
    </w:p>
    <w:p>
      <w:r>
        <w:t xml:space="preserve">— </w:t>
      </w:r>
      <w:r>
        <w:rPr>
          <w:b/>
        </w:rPr>
        <w:t>claude-code-audit-2026-05-01-0000.md</w:t>
      </w:r>
      <w:r>
        <w:t xml:space="preserve"> (SCOUT, ~25th cycle, written 14:40 EDT today, 20272 bytes).</w:t>
      </w:r>
    </w:p>
    <w:p>
      <w:r>
        <w:t>— delta vs baseline 2026-04-22 — gap: ~9 days.</w:t>
      </w:r>
    </w:p>
    <w:p>
      <w:r>
        <w:t xml:space="preserve">— CC version delta: </w:t>
      </w:r>
      <w:r>
        <w:rPr>
          <w:b/>
        </w:rPr>
        <w:t>2.1.49 (TITAN local) → 2.1.126 (latest)</w:t>
      </w:r>
      <w:r>
        <w:t xml:space="preserve"> — 77 versions behind. T030/T052 still open.</w:t>
      </w:r>
    </w:p>
    <w:p>
      <w:r>
        <w:t>— architecturally significant changes since baseline:</w:t>
      </w:r>
    </w:p>
    <w:p>
      <w:r>
        <w:t xml:space="preserve">  — </w:t>
      </w:r>
      <w:r>
        <w:rPr>
          <w:b/>
        </w:rPr>
        <w:t>Agent Teams</w:t>
      </w:r>
      <w:r>
        <w:t xml:space="preserve"> shipped (experimental, </w:t>
      </w:r>
      <w:r>
        <w:t>CLAUDE_CODE_EXPERIMENTAL_AGENT_TEAMS=1</w:t>
      </w:r>
      <w:r>
        <w:t xml:space="preserve">) — peer-to-peer mesh, mailbox system, new hooks </w:t>
      </w:r>
      <w:r>
        <w:t>TeammateIdle</w:t>
      </w:r>
      <w:r>
        <w:t>/</w:t>
      </w:r>
      <w:r>
        <w:t>TaskCreated</w:t>
      </w:r>
      <w:r>
        <w:t>/</w:t>
      </w:r>
      <w:r>
        <w:t>TaskCompleted</w:t>
      </w:r>
      <w:r>
        <w:t>.</w:t>
      </w:r>
    </w:p>
    <w:p>
      <w:r>
        <w:t xml:space="preserve">  — </w:t>
      </w:r>
      <w:r>
        <w:rPr>
          <w:b/>
        </w:rPr>
        <w:t>OS-level sandboxing</w:t>
      </w:r>
      <w:r>
        <w:t xml:space="preserve"> (bubblewrap/seatbelt) shipping — 84% reduction in permission prompts.</w:t>
      </w:r>
    </w:p>
    <w:p>
      <w:r>
        <w:t xml:space="preserve">  — </w:t>
      </w:r>
      <w:r>
        <w:rPr>
          <w:b/>
        </w:rPr>
        <w:t>Agent SDK rename</w:t>
      </w:r>
      <w:r>
        <w:t xml:space="preserve"> (</w:t>
      </w:r>
      <w:r>
        <w:t>@anthropic-ai/claude-agent-sdk</w:t>
      </w:r>
      <w:r>
        <w:t>) — harness now embeddable separately from CLI.</w:t>
      </w:r>
    </w:p>
    <w:p>
      <w:r>
        <w:t xml:space="preserve">  — </w:t>
      </w:r>
      <w:r>
        <w:rPr>
          <w:b/>
        </w:rPr>
        <w:t>hook → MCP tool invocation live</w:t>
      </w:r>
      <w:r>
        <w:t xml:space="preserve"> in v2.1.118 (</w:t>
      </w:r>
      <w:r>
        <w:t>type: "mcp_tool"</w:t>
      </w:r>
      <w:r>
        <w:t>) — unblocks T067.</w:t>
      </w:r>
    </w:p>
    <w:p>
      <w:r>
        <w:t xml:space="preserve">  — </w:t>
      </w:r>
      <w:r>
        <w:rPr>
          <w:b/>
        </w:rPr>
        <w:t>`ANTHROPIC_BEDROCK_SERVICE_TIER`</w:t>
      </w:r>
      <w:r>
        <w:t xml:space="preserve"> env var (v2.1.122) — relevant to SI Bedrock latency at scale.</w:t>
      </w:r>
    </w:p>
    <w:p>
      <w:r>
        <w:t xml:space="preserve">  — </w:t>
      </w:r>
      <w:r>
        <w:rPr>
          <w:b/>
        </w:rPr>
        <w:t>`claude_code.skill_activated` OTel event</w:t>
      </w:r>
      <w:r>
        <w:t xml:space="preserve"> (v2.1.119) — first skill-specific telemetry.</w:t>
      </w:r>
    </w:p>
    <w:p>
      <w:r>
        <w:t xml:space="preserve">  — </w:t>
      </w:r>
      <w:r>
        <w:rPr>
          <w:b/>
        </w:rPr>
        <w:t>April 23 postmortem published</w:t>
      </w:r>
      <w:r>
        <w:t xml:space="preserve"> — 3 quality regressions (reasoning-default → medium, prompt-cache reasoning-drop bug, verbosity 25/100 word cap) all reverted, all undetectable by structural tests. confirms T062/T069 urgency.</w:t>
      </w:r>
    </w:p>
    <w:p>
      <w:r>
        <w:t xml:space="preserve">— SI pattern audit: </w:t>
      </w:r>
      <w:r>
        <w:rPr>
          <w:b/>
        </w:rPr>
        <w:t>0 advanced, 0 regressed</w:t>
      </w:r>
      <w:r>
        <w:t>, 14 patterns held — roadmap stalled on implementation lag, not design.</w:t>
      </w:r>
    </w:p>
    <w:p>
      <w:r>
        <w:t>— 3 new recommendations filed as T-numbers:</w:t>
      </w:r>
    </w:p>
    <w:p>
      <w:r>
        <w:t xml:space="preserve">  — </w:t>
      </w:r>
      <w:r>
        <w:rPr>
          <w:b/>
        </w:rPr>
        <w:t>T070</w:t>
      </w:r>
      <w:r>
        <w:t xml:space="preserve"> — exploit Agent Teams for TITAN named-agent mesh (~1d).</w:t>
      </w:r>
    </w:p>
    <w:p>
      <w:r>
        <w:t xml:space="preserve">  — </w:t>
      </w:r>
      <w:r>
        <w:rPr>
          <w:b/>
        </w:rPr>
        <w:t>T071</w:t>
      </w:r>
      <w:r>
        <w:t xml:space="preserve"> — add </w:t>
      </w:r>
      <w:r>
        <w:t>ANTHROPIC_BEDROCK_SERVICE_TIER=priority</w:t>
      </w:r>
      <w:r>
        <w:t xml:space="preserve"> to SI Lambda env (&lt;2h).</w:t>
      </w:r>
    </w:p>
    <w:p>
      <w:r>
        <w:t xml:space="preserve">  — </w:t>
      </w:r>
      <w:r>
        <w:rPr>
          <w:b/>
        </w:rPr>
        <w:t>T072</w:t>
      </w:r>
      <w:r>
        <w:t xml:space="preserve"> — wire T067 hook→MCP audit notification (&lt;4h).</w:t>
      </w:r>
    </w:p>
    <w:p>
      <w:r>
        <w:t>— anti-patterns flagged this cycle: verbosity caps as quality levers, reasoning-effort silent down-defaulting, agent-teams as default for parallel work.</w:t>
      </w:r>
    </w:p>
    <w:p>
      <w:r>
        <w:t xml:space="preserve">— prior advisor on disk: </w:t>
      </w:r>
      <w:r>
        <w:t>claude-code-audit-2026-04-27-0752.md</w:t>
      </w:r>
      <w:r>
        <w:t xml:space="preserve"> (07:57 04-27, 31620 bytes). nothing in between — confirms the ~4d gap.</w:t>
      </w:r>
    </w:p>
    <w:p>
      <w:pPr>
        <w:spacing w:before="280" w:after="80"/>
      </w:pPr>
      <w:r>
        <w:rPr>
          <w:b/>
          <w:color w:val="141413"/>
          <w:sz w:val="36"/>
        </w:rPr>
        <w:t>DEPLOYED entries (journal/, last 24h)</w:t>
      </w:r>
    </w:p>
    <w:p>
      <w:r>
        <w:t xml:space="preserve">— </w:t>
      </w:r>
      <w:r>
        <w:rPr>
          <w:b/>
        </w:rPr>
        <w:t>none.</w:t>
      </w:r>
    </w:p>
    <w:p>
      <w:r>
        <w:t xml:space="preserve">— </w:t>
      </w:r>
      <w:r>
        <w:t>F:/TITAN/plans/journal/</w:t>
      </w:r>
      <w:r>
        <w:t xml:space="preserve"> contains exactly 1 file: R0172-DEPLOYED-2026-04-22.md (older than 24h).</w:t>
      </w:r>
    </w:p>
    <w:p>
      <w:r>
        <w:t>— no R-numbers shipped overnight.</w:t>
      </w:r>
    </w:p>
    <w:p>
      <w:r>
        <w:t xml:space="preserve">— note: </w:t>
      </w:r>
      <w:r>
        <w:t>F:/TITAN/journal/</w:t>
      </w:r>
      <w:r>
        <w:t xml:space="preserve"> (different path, daily reflections) shows 2026-05-01.md exists but is monologue, not DEPLOYED stamp — out of scope per skill spec.</w:t>
      </w:r>
    </w:p>
    <w:p>
      <w:pPr>
        <w:spacing w:before="280" w:after="80"/>
      </w:pPr>
      <w:r>
        <w:rPr>
          <w:b/>
          <w:color w:val="141413"/>
          <w:sz w:val="36"/>
        </w:rPr>
        <w:t>task-registry deltas (TASK-REGISTRY-2026-04-21.md, yesterday/today)</w:t>
      </w:r>
    </w:p>
    <w:p>
      <w:r>
        <w:t xml:space="preserve">— </w:t>
      </w:r>
      <w:r>
        <w:rPr>
          <w:b/>
        </w:rPr>
        <w:t>3 rows</w:t>
      </w:r>
      <w:r>
        <w:t xml:space="preserve"> with </w:t>
      </w:r>
      <w:r>
        <w:t>last_updated: 2026-05-01</w:t>
      </w:r>
      <w:r>
        <w:t>:</w:t>
      </w:r>
    </w:p>
    <w:p>
      <w:r>
        <w:t xml:space="preserve">  — </w:t>
      </w:r>
      <w:r>
        <w:rPr>
          <w:b/>
        </w:rPr>
        <w:t>T070</w:t>
      </w:r>
      <w:r>
        <w:t xml:space="preserve"> — exploit Agent Teams for TITAN Named-Agent Mesh (TITAN, status: open).</w:t>
      </w:r>
    </w:p>
    <w:p>
      <w:r>
        <w:t xml:space="preserve">  — </w:t>
      </w:r>
      <w:r>
        <w:rPr>
          <w:b/>
        </w:rPr>
        <w:t>T071</w:t>
      </w:r>
      <w:r>
        <w:t xml:space="preserve"> — add </w:t>
      </w:r>
      <w:r>
        <w:t>ANTHROPIC_BEDROCK_SERVICE_TIER=priority</w:t>
      </w:r>
      <w:r>
        <w:t xml:space="preserve"> to SI Bedrock Config (SI, status: open).</w:t>
      </w:r>
    </w:p>
    <w:p>
      <w:r>
        <w:t xml:space="preserve">  — </w:t>
      </w:r>
      <w:r>
        <w:rPr>
          <w:b/>
        </w:rPr>
        <w:t>T072</w:t>
      </w:r>
      <w:r>
        <w:t xml:space="preserve"> — wire T067 (hook-to-MCP audit notification) (TITAN, status: open).</w:t>
      </w:r>
    </w:p>
    <w:p>
      <w:r>
        <w:t xml:space="preserve">— 0 rows with </w:t>
      </w:r>
      <w:r>
        <w:t>last_updated: 2026-04-30</w:t>
      </w:r>
      <w:r>
        <w:t>.</w:t>
      </w:r>
    </w:p>
    <w:p>
      <w:r>
        <w:t>— registry totals: 74 task blocks, 54 open / 13 closed / 7 other.</w:t>
      </w:r>
    </w:p>
    <w:p>
      <w:r>
        <w:t xml:space="preserve">— </w:t>
      </w:r>
      <w:r>
        <w:rPr>
          <w:b/>
        </w:rPr>
        <w:t>48 open tasks idle &gt;24h</w:t>
      </w:r>
      <w:r>
        <w:t xml:space="preserve"> (last_updated &lt; 2026-04-30) — see "pending T-numbers" below.</w:t>
      </w:r>
    </w:p>
    <w:p>
      <w:pPr>
        <w:spacing w:before="280" w:after="80"/>
      </w:pPr>
      <w:r>
        <w:rPr>
          <w:b/>
          <w:color w:val="141413"/>
          <w:sz w:val="36"/>
        </w:rPr>
        <w:t>llm-costs.jsonl (last 24h)</w:t>
      </w:r>
    </w:p>
    <w:p>
      <w:r>
        <w:t xml:space="preserve">— </w:t>
      </w:r>
      <w:r>
        <w:rPr>
          <w:b/>
        </w:rPr>
        <w:t>unavailable</w:t>
      </w:r>
      <w:r>
        <w:t xml:space="preserve"> — log stale since 2026-04-19T06:38Z (12 days). file is 58 entries, last entry from 04-19, no new writes during gap or post-gap.</w:t>
      </w:r>
    </w:p>
    <w:p>
      <w:r>
        <w:t xml:space="preserve">— last-24h sum: </w:t>
      </w:r>
      <w:r>
        <w:rPr>
          <w:b/>
        </w:rPr>
        <w:t>$0.0000</w:t>
      </w:r>
      <w:r>
        <w:t xml:space="preserve"> (0 entries).</w:t>
      </w:r>
    </w:p>
    <w:p>
      <w:r>
        <w:t>— persistent blind-spot — telemetry pipeline not writing. originally 8d, escalated to 12d during the swarm gap.</w:t>
      </w:r>
    </w:p>
    <w:p>
      <w:pPr>
        <w:spacing w:before="280" w:after="80"/>
      </w:pPr>
      <w:r>
        <w:rPr>
          <w:b/>
          <w:color w:val="141413"/>
          <w:sz w:val="36"/>
        </w:rPr>
        <w:t>daily-aws-cost.log (last line)</w:t>
      </w:r>
    </w:p>
    <w:p>
      <w:r>
        <w:t xml:space="preserve">— </w:t>
      </w:r>
      <w:r>
        <w:t>[2026-05-01T08:00:03] fetching AWS cost data...</w:t>
      </w:r>
    </w:p>
    <w:p>
      <w:r>
        <w:t xml:space="preserve">  — MTD total: </w:t>
      </w:r>
      <w:r>
        <w:rPr>
          <w:b/>
        </w:rPr>
        <w:t>$0.00 across 0 services</w:t>
      </w:r>
      <w:r>
        <w:t xml:space="preserve"> (CE API not refreshed yet for new month — May-1 boundary).</w:t>
      </w:r>
    </w:p>
    <w:p>
      <w:r>
        <w:t xml:space="preserve">  — daily avg: $2.33 (8 days, stale calc).</w:t>
      </w:r>
    </w:p>
    <w:p>
      <w:r>
        <w:t xml:space="preserve">  — forecast rest-of-month: </w:t>
      </w:r>
      <w:r>
        <w:rPr>
          <w:b/>
        </w:rPr>
        <w:t>$74.33</w:t>
      </w:r>
      <w:r>
        <w:t>.</w:t>
      </w:r>
    </w:p>
    <w:p>
      <w:r>
        <w:t xml:space="preserve">  — forecast next month: </w:t>
      </w:r>
      <w:r>
        <w:rPr>
          <w:b/>
        </w:rPr>
        <w:t>$73.45</w:t>
      </w:r>
      <w:r>
        <w:t>.</w:t>
      </w:r>
    </w:p>
    <w:p>
      <w:r>
        <w:t xml:space="preserve">  — email: </w:t>
      </w:r>
      <w:r>
        <w:t>{'ok': False, 'reason': '&lt;urlopen error [WinError 10061] No connection could be made because the target machine actively refused it&gt;'}</w:t>
      </w:r>
      <w:r>
        <w:t xml:space="preserve"> — publisher conn-refused persistent.</w:t>
      </w:r>
    </w:p>
    <w:p>
      <w:r>
        <w:t>— prior day (04-30): MTD $81.88, forecast-rest $84.15.</w:t>
      </w:r>
    </w:p>
    <w:p>
      <w:r>
        <w:t>— monitor next 24h to confirm CE-API populates May-1 numbers.</w:t>
      </w:r>
    </w:p>
    <w:p>
      <w:pPr>
        <w:spacing w:before="280" w:after="80"/>
      </w:pPr>
      <w:r>
        <w:rPr>
          <w:b/>
          <w:color w:val="141413"/>
          <w:sz w:val="36"/>
        </w:rPr>
        <w:t>CloudWatch Innerverse/PMF (last 24h)</w:t>
      </w:r>
    </w:p>
    <w:p>
      <w:r>
        <w:t xml:space="preserve">— </w:t>
      </w:r>
      <w:r>
        <w:rPr>
          <w:b/>
        </w:rPr>
        <w:t>SessionDepth</w:t>
      </w:r>
      <w:r>
        <w:t xml:space="preserve"> dimension=innerverse-mirror: </w:t>
      </w:r>
      <w:r>
        <w:rPr>
          <w:b/>
        </w:rPr>
        <w:t>0 datapoints</w:t>
      </w:r>
      <w:r>
        <w:t>.</w:t>
      </w:r>
    </w:p>
    <w:p>
      <w:r>
        <w:t xml:space="preserve">— </w:t>
      </w:r>
      <w:r>
        <w:rPr>
          <w:b/>
        </w:rPr>
        <w:t>HelpfulnessScore</w:t>
      </w:r>
      <w:r>
        <w:t xml:space="preserve"> dimension=innerverse-mirror: </w:t>
      </w:r>
      <w:r>
        <w:rPr>
          <w:b/>
        </w:rPr>
        <w:t>0 datapoints</w:t>
      </w:r>
      <w:r>
        <w:t>.</w:t>
      </w:r>
    </w:p>
    <w:p>
      <w:r>
        <w:t xml:space="preserve">— </w:t>
      </w:r>
      <w:r>
        <w:rPr>
          <w:b/>
        </w:rPr>
        <w:t>RatingCount</w:t>
      </w:r>
      <w:r>
        <w:t xml:space="preserve"> dimension=innerverse-mirror: </w:t>
      </w:r>
      <w:r>
        <w:rPr>
          <w:b/>
        </w:rPr>
        <w:t>0 datapoints</w:t>
      </w:r>
      <w:r>
        <w:t>.</w:t>
      </w:r>
    </w:p>
    <w:p>
      <w:r>
        <w:t>— 7-day lookback also returned 0 datapoints — metrics defined in namespace but no emissions in window.</w:t>
      </w:r>
    </w:p>
    <w:p>
      <w:r>
        <w:t>— either zero traffic or telemetry not wiring. needs investigation paired with T038 (MemoryBlockMissed CW alarm).</w:t>
      </w:r>
    </w:p>
    <w:p>
      <w:pPr>
        <w:spacing w:before="280" w:after="80"/>
      </w:pPr>
      <w:r>
        <w:rPr>
          <w:b/>
          <w:color w:val="141413"/>
          <w:sz w:val="36"/>
        </w:rPr>
        <w:t>pending T-numbers on Harnoor &gt;24h idle</w:t>
      </w:r>
    </w:p>
    <w:p>
      <w:r>
        <w:t xml:space="preserve">— </w:t>
      </w:r>
      <w:r>
        <w:rPr>
          <w:b/>
        </w:rPr>
        <w:t>48 open tasks</w:t>
      </w:r>
      <w:r>
        <w:t xml:space="preserve"> with </w:t>
      </w:r>
      <w:r>
        <w:t>last_updated &lt; 2026-04-30</w:t>
      </w:r>
      <w:r>
        <w:t>. all advisor-filed, none on hard-block list explicitly assigned to Harnoor. roll-up by date below — full list inline:</w:t>
      </w:r>
    </w:p>
    <w:p>
      <w:r>
        <w:t xml:space="preserve">— </w:t>
      </w:r>
      <w:r>
        <w:rPr>
          <w:b/>
        </w:rPr>
        <w:t>2026-04-22 (3):</w:t>
      </w:r>
      <w:r>
        <w:t xml:space="preserve"> T015 (PreCompact+SessionStart hooks for TITAN), T016 (graduated conv compaction), T020 (advisor tool watch + turn_weight_classifier).</w:t>
      </w:r>
    </w:p>
    <w:p>
      <w:r>
        <w:t xml:space="preserve">— </w:t>
      </w:r>
      <w:r>
        <w:rPr>
          <w:b/>
        </w:rPr>
        <w:t>2026-04-23 (8):</w:t>
      </w:r>
      <w:r>
        <w:t xml:space="preserve"> T025 (skills system analog SI), T026 (conditional </w:t>
      </w:r>
      <w:r>
        <w:t>if</w:t>
      </w:r>
      <w:r>
        <w:t xml:space="preserve"> to TITAN), T027 (pre-regression suite Opus 4.7), T028 (1h prompt cache TTL on Bedrock), T029 (DISABLE_TELEMETRY=1), T030 (CC upgrade v2.1.49→latest), T031 (titan-bash-guardrail audit), T033 (titan-injection-scan async).</w:t>
      </w:r>
    </w:p>
    <w:p>
      <w:r>
        <w:t xml:space="preserve">— </w:t>
      </w:r>
      <w:r>
        <w:rPr>
          <w:b/>
        </w:rPr>
        <w:t>2026-04-24 (8):</w:t>
      </w:r>
      <w:r>
        <w:t xml:space="preserve"> T034 (duration_ms hook), T035 (plugin marketplace cache + hookify), T036 (config drift guard), T037 (effort config Opus canary), T038 (MemoryBlockMissed CW alarm), T040 (parallel Haiku pre-turn), T041 (frustration regex port), T042 (gate T030 on T036).</w:t>
      </w:r>
    </w:p>
    <w:p>
      <w:r>
        <w:t xml:space="preserve">— </w:t>
      </w:r>
      <w:r>
        <w:rPr>
          <w:b/>
        </w:rPr>
        <w:t>2026-04-25 (11):</w:t>
      </w:r>
      <w:r>
        <w:t xml:space="preserve"> T032 (plugin monitors evaluation), T039 (/si-review skill), T043 (T032 monitor distinction), T044 (plugin marketplace cache check), T045 (T039 phase 2 design), T046 (manifest content + SKILLS_ENABLED), T047 (AP-8 AI provenance), T048 (SKILLS_ENABLED exposure rate), T049 (CLAUDE.md regression watch), T050 (T034 MCP tool note), T051 (async parallel sentinel SI).</w:t>
      </w:r>
    </w:p>
    <w:p>
      <w:r>
        <w:t xml:space="preserve">— </w:t>
      </w:r>
      <w:r>
        <w:rPr>
          <w:b/>
        </w:rPr>
        <w:t>2026-04-26 (12):</w:t>
      </w:r>
      <w:r>
        <w:t xml:space="preserve"> T052 (v2.1.120 rollback confirm), T053 (checkpoint snapshot to SI), T054 (mid-session harness reminders), T055 (duration_ms hook telemetry), T056 (verbosity-intelligence tradeoff), T057 (computer-use blast-radius), T058 (Glob/Grep tool name change risk), T059 (disableSkillShellExecution), T060 (returning-user re-entry SI), T061 (escalate T056 priority), T062 (behavioral regression test stub SI), T063 (skills path verification).</w:t>
      </w:r>
    </w:p>
    <w:p>
      <w:r>
        <w:t xml:space="preserve">— </w:t>
      </w:r>
      <w:r>
        <w:rPr>
          <w:b/>
        </w:rPr>
        <w:t>2026-04-27 (6):</w:t>
      </w:r>
      <w:r>
        <w:t xml:space="preserve"> T064 (v2.1.120 re-release tripwire), T065 (force-verify skills_loader manifest), T066 (T030 DISABLE_UPDATES post-upgrade), T067 (audit-completion PostToolUse), T068 (T030 forked subagent), T069 (verbosity ablation protocol SI).</w:t>
      </w:r>
    </w:p>
    <w:p>
      <w:r>
        <w:t xml:space="preserve">— </w:t>
      </w:r>
      <w:r>
        <w:rPr>
          <w:b/>
        </w:rPr>
        <w:t>NONE (3, no last_updated):</w:t>
      </w:r>
      <w:r>
        <w:t xml:space="preserve"> T004 (admin dashboard auth), T005 (voice MVP rollout), T006 (voice M2 WebSocket timing).</w:t>
      </w:r>
    </w:p>
    <w:p>
      <w:r>
        <w:t>— hottest cluster: T030 + dependents (T042/T052/T058/T064/T066/T068) — 7 tasks blocked on the local CC upgrade. one decision unblocks the whole chain.</w:t>
      </w:r>
    </w:p>
    <w:p>
      <w:pPr>
        <w:spacing w:before="280" w:after="80"/>
      </w:pPr>
      <w:r>
        <w:rPr>
          <w:b/>
          <w:color w:val="141413"/>
          <w:sz w:val="36"/>
        </w:rPr>
        <w:t>background SCOUT/FORGE outputs (Temp/claude/*/tasks, last 24h)</w:t>
      </w:r>
    </w:p>
    <w:p>
      <w:r>
        <w:t xml:space="preserve">— </w:t>
      </w:r>
      <w:r>
        <w:rPr>
          <w:b/>
        </w:rPr>
        <w:t>7 files &gt;500c</w:t>
      </w:r>
      <w:r>
        <w:t xml:space="preserve"> with mtime in last 24h:</w:t>
      </w:r>
    </w:p>
    <w:p>
      <w:r>
        <w:t xml:space="preserve">  — 6 are this nightly-report's own bash tool slots (session fad42c71, 4 files, gmail-bridge poll content cached).</w:t>
      </w:r>
    </w:p>
    <w:p>
      <w:r>
        <w:t xml:space="preserve">  — 1 substantive cross-session: gmail-bridge poll outputs in sessions a43b94ff (46696B, 14:36) and aaa85369 (46521B, 14:43) — both clean LWW-verified terminal cycles, dismissed-only, no new bridge commands.</w:t>
      </w:r>
    </w:p>
    <w:p>
      <w:r>
        <w:t xml:space="preserve">  — 1ca36c71 session @ 14:47 (45831B) — same gmail-bridge pattern.</w:t>
      </w:r>
    </w:p>
    <w:p>
      <w:r>
        <w:t>— no SCOUT memos or FORGE deploys in temp tasks. confirms: nothing substantive ran during the 96h gap; today's activity is bridge polling + this nightly run + the SCOUT advisor cycle.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risks / what to watch</w:t>
      </w:r>
    </w:p>
    <w:p>
      <w:r>
        <w:t xml:space="preserve">— </w:t>
      </w:r>
      <w:r>
        <w:rPr>
          <w:b/>
        </w:rPr>
        <w:t>scheduled-task uptime</w:t>
      </w:r>
      <w:r>
        <w:t>: 96h dark window is the longest gap on record. windows task scheduler triggers may have stalled — needs spot-check on next reboot.</w:t>
      </w:r>
    </w:p>
    <w:p>
      <w:r>
        <w:t xml:space="preserve">— </w:t>
      </w:r>
      <w:r>
        <w:rPr>
          <w:b/>
        </w:rPr>
        <w:t>llm-costs.jsonl</w:t>
      </w:r>
      <w:r>
        <w:t>: 12d stale, was already a known blind-spot. nightly pipeline that writes this is broken. T-number worth filing.</w:t>
      </w:r>
    </w:p>
    <w:p>
      <w:r>
        <w:t xml:space="preserve">— </w:t>
      </w:r>
      <w:r>
        <w:rPr>
          <w:b/>
        </w:rPr>
        <w:t>AWS CE month-boundary</w:t>
      </w:r>
      <w:r>
        <w:t>: $0.00 MTD on May-1 likely benign (CE refresh lag) but verify in 24h — if it stays $0.00, billing telemetry is broken not just lagged.</w:t>
      </w:r>
    </w:p>
    <w:p>
      <w:r>
        <w:t xml:space="preserve">— </w:t>
      </w:r>
      <w:r>
        <w:rPr>
          <w:b/>
        </w:rPr>
        <w:t>PMF metrics 0 datapoints over 7d</w:t>
      </w:r>
      <w:r>
        <w:t>: either zero Innerverse traffic (plausible — dev product, low DAU) or telemetry pipeline broken. worth one query against DDB conversation table to confirm.</w:t>
      </w:r>
    </w:p>
    <w:p>
      <w:r>
        <w:t xml:space="preserve">— </w:t>
      </w:r>
      <w:r>
        <w:rPr>
          <w:b/>
        </w:rPr>
        <w:t>3 tasks with no `last_updated`</w:t>
      </w:r>
      <w:r>
        <w:t>: T004/T005/T006 are old voice/admin-auth decisions never updated by HERALD's dormancy sweep. either close them or stamp them.</w:t>
      </w:r>
    </w:p>
    <w:p>
      <w:pPr>
        <w:spacing w:before="280" w:after="80"/>
      </w:pPr>
      <w:r>
        <w:rPr>
          <w:b/>
          <w:color w:val="141413"/>
          <w:sz w:val="36"/>
        </w:rPr>
        <w:t>what got done overnight (positive)</w:t>
      </w:r>
    </w:p>
    <w:p>
      <w:r>
        <w:t>— SCOUT delivered the 25th-cycle CC audit memo — 20KB, well-cited, 3 actionable T-numbers, full pattern checklist, anti-pattern callouts. exactly the kind of substantive overnight output the system is for.</w:t>
      </w:r>
    </w:p>
    <w:p>
      <w:r>
        <w:t>— gmail-bridge sentinels caught up cleanly post-gap, dismissed both today's daily briefing + video digest correctly.</w:t>
      </w:r>
    </w:p>
    <w:p>
      <w:r>
        <w:t>— first post-gap watchdog cycle published cleanly with no RED escalation.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sources read: 10 of 10 (PMF cloudwatch + llm-costs returned empty/stale but were checked; daily-aws-cost present but May-1 lagged; 1 substantive advisor; 1 swarm entry; 1 watchdog entry; 0 DEPLOYED; 3 task rows; 7 temp outputs).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