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Silent Infinity — Crisis Detection &amp; Response Architecture</w:t>
      </w:r>
    </w:p>
    <w:p>
      <w:r>
        <w:rPr>
          <w:b/>
        </w:rPr>
        <w:t>Status:</w:t>
      </w:r>
      <w:r>
        <w:t xml:space="preserve"> public documentation (Kimi audit R12)</w:t>
      </w:r>
    </w:p>
    <w:p>
      <w:r>
        <w:rPr>
          <w:b/>
        </w:rPr>
        <w:t>Last updated:</w:t>
      </w:r>
      <w:r>
        <w:t xml:space="preserve"> 2026-04-23</w:t>
      </w:r>
    </w:p>
    <w:p>
      <w:r>
        <w:rPr>
          <w:b/>
        </w:rPr>
        <w:t>Audience:</w:t>
      </w:r>
      <w:r>
        <w:t xml:space="preserve"> users · researchers · regulators · clinical advisors</w:t>
      </w:r>
    </w:p>
    <w:p>
      <w:pPr>
        <w:spacing w:before="280" w:after="80"/>
      </w:pPr>
      <w:r>
        <w:rPr>
          <w:b/>
          <w:color w:val="141413"/>
          <w:sz w:val="36"/>
        </w:rPr>
        <w:t>Summary</w:t>
      </w:r>
    </w:p>
    <w:p>
      <w:r>
        <w:t xml:space="preserve">Silent Infinity is </w:t>
      </w:r>
      <w:r>
        <w:rPr>
          <w:b/>
        </w:rPr>
        <w:t>not a crisis service</w:t>
      </w:r>
      <w:r>
        <w:t>. It is a contemplative AI chat</w:t>
      </w:r>
    </w:p>
    <w:p>
      <w:r>
        <w:t>that implements multiple layers of crisis detection so that when a user</w:t>
      </w:r>
    </w:p>
    <w:p>
      <w:r>
        <w:t>expresses danger to self or others, the session shifts into a supportive</w:t>
      </w:r>
    </w:p>
    <w:p>
      <w:r>
        <w:t>protocol and crisis resources are offered prominently.</w:t>
      </w:r>
    </w:p>
    <w:p>
      <w:r>
        <w:t>This document is the open publication of that architecture, per Kimi.ai</w:t>
      </w:r>
    </w:p>
    <w:p>
      <w:r>
        <w:t>PhD audit R12 ("Open Crisis Protocol Documentation") and medRxiv 2026</w:t>
      </w:r>
    </w:p>
    <w:p>
      <w:r>
        <w:t>recommendations on LLM-based suicide intervention.</w:t>
      </w:r>
    </w:p>
    <w:p>
      <w:pPr>
        <w:spacing w:before="280" w:after="80"/>
      </w:pPr>
      <w:r>
        <w:rPr>
          <w:b/>
          <w:color w:val="141413"/>
          <w:sz w:val="36"/>
        </w:rPr>
        <w:t>Architecture Overview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80" w:after="80"/>
      </w:pPr>
      <w:r>
        <w:rPr>
          <w:b/>
          <w:color w:val="141413"/>
          <w:sz w:val="36"/>
        </w:rPr>
        <w:t>Layer 1 — Regex Catalog</w:t>
      </w:r>
    </w:p>
    <w:p>
      <w:r>
        <w:rPr>
          <w:b/>
        </w:rPr>
        <w:t>Location:</w:t>
      </w:r>
      <w:r>
        <w:t xml:space="preserve"> </w:t>
      </w:r>
      <w:r>
        <w:t>src/guardrails.py</w:t>
      </w:r>
    </w:p>
    <w:p>
      <w:r>
        <w:rPr>
          <w:b/>
        </w:rPr>
        <w:t>Latency:</w:t>
      </w:r>
      <w:r>
        <w:t xml:space="preserve"> microseconds</w:t>
      </w:r>
    </w:p>
    <w:p>
      <w:r>
        <w:rPr>
          <w:b/>
        </w:rPr>
        <w:t>Coverage:</w:t>
      </w:r>
      <w:r>
        <w:t xml:space="preserve"> built-in fallback patterns (always applied) + external JSON</w:t>
      </w:r>
    </w:p>
    <w:p>
      <w:r>
        <w:t xml:space="preserve">catalog at </w:t>
      </w:r>
      <w:r>
        <w:t>patterns/crisis_patterns.json</w:t>
      </w:r>
      <w:r>
        <w:t xml:space="preserve"> (20 patterns, severity 1-4).</w:t>
      </w:r>
    </w:p>
    <w:p>
      <w:r>
        <w:rPr>
          <w:b/>
        </w:rPr>
        <w:t>Purpose:</w:t>
      </w:r>
      <w:r>
        <w:t xml:space="preserve"> fast, deterministic, fail-safe. If this layer fires, the</w:t>
      </w:r>
    </w:p>
    <w:p>
      <w:r>
        <w:t xml:space="preserve">turn is tagged </w:t>
      </w:r>
      <w:r>
        <w:t>crisis=True</w:t>
      </w:r>
      <w:r>
        <w:t xml:space="preserve"> and the mirror's response is followed by</w:t>
      </w:r>
    </w:p>
    <w:p>
      <w:r>
        <w:t xml:space="preserve">a structured </w:t>
      </w:r>
      <w:r>
        <w:t>crisis</w:t>
      </w:r>
      <w:r>
        <w:t xml:space="preserve"> event containing emergency resources.</w:t>
      </w:r>
    </w:p>
    <w:p>
      <w:r>
        <w:rPr>
          <w:b/>
        </w:rPr>
        <w:t>Known gap (being addressed):</w:t>
      </w:r>
      <w:r>
        <w:t xml:space="preserve"> pure regex cannot distinguish metaphor</w:t>
      </w:r>
    </w:p>
    <w:p>
      <w:r>
        <w:t>from intent. "This job is killing me" false-positives; "I don't see a</w:t>
      </w:r>
    </w:p>
    <w:p>
      <w:r>
        <w:t>point anymore" false-negatives. This is why Layer 2 exists.</w:t>
      </w:r>
    </w:p>
    <w:p>
      <w:pPr>
        <w:spacing w:before="280" w:after="80"/>
      </w:pPr>
      <w:r>
        <w:rPr>
          <w:b/>
          <w:color w:val="141413"/>
          <w:sz w:val="36"/>
        </w:rPr>
        <w:t>Layer 2 — Haiku Classifier (Bedrock tool_use)</w:t>
      </w:r>
    </w:p>
    <w:p>
      <w:r>
        <w:rPr>
          <w:b/>
        </w:rPr>
        <w:t>Location:</w:t>
      </w:r>
      <w:r>
        <w:t xml:space="preserve"> </w:t>
      </w:r>
      <w:r>
        <w:t>src/feedback_monitor.py::classify_crisis</w:t>
      </w:r>
    </w:p>
    <w:p>
      <w:r>
        <w:rPr>
          <w:b/>
        </w:rPr>
        <w:t>Latency:</w:t>
      </w:r>
      <w:r>
        <w:t xml:space="preserve"> ~200ms (fire-and-forget, never blocks main response)</w:t>
      </w:r>
    </w:p>
    <w:p>
      <w:r>
        <w:rPr>
          <w:b/>
        </w:rPr>
        <w:t>Model:</w:t>
      </w:r>
      <w:r>
        <w:t xml:space="preserve"> Claude Haiku 4.5 on Bedrock</w:t>
      </w:r>
    </w:p>
    <w:p>
      <w:r>
        <w:rPr>
          <w:b/>
        </w:rPr>
        <w:t>Schema (structured tool_use):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Severity scale:</w:t>
      </w:r>
    </w:p>
    <w:p>
      <w:pPr>
        <w:pStyle w:val="ListBullet"/>
      </w:pPr>
      <w:r>
        <w:rPr>
          <w:b/>
        </w:rPr>
        <w:t>0</w:t>
      </w:r>
      <w:r>
        <w:t xml:space="preserve"> — none</w:t>
      </w:r>
    </w:p>
    <w:p>
      <w:pPr>
        <w:pStyle w:val="ListBullet"/>
      </w:pPr>
      <w:r>
        <w:rPr>
          <w:b/>
        </w:rPr>
        <w:t>1</w:t>
      </w:r>
      <w:r>
        <w:t xml:space="preserve"> — general distress (sad / overwhelmed / lost)</w:t>
      </w:r>
    </w:p>
    <w:p>
      <w:pPr>
        <w:pStyle w:val="ListBullet"/>
      </w:pPr>
      <w:r>
        <w:rPr>
          <w:b/>
        </w:rPr>
        <w:t>2</w:t>
      </w:r>
      <w:r>
        <w:t xml:space="preserve"> — crisis-adjacent (hopeless / giving-up language, no self-harm)</w:t>
      </w:r>
    </w:p>
    <w:p>
      <w:pPr>
        <w:pStyle w:val="ListBullet"/>
      </w:pPr>
      <w:r>
        <w:rPr>
          <w:b/>
        </w:rPr>
        <w:t>3</w:t>
      </w:r>
      <w:r>
        <w:t xml:space="preserve"> — active ideation (explicit self-harm or death wish, no plan)</w:t>
      </w:r>
    </w:p>
    <w:p>
      <w:pPr>
        <w:pStyle w:val="ListBullet"/>
      </w:pPr>
      <w:r>
        <w:rPr>
          <w:b/>
        </w:rPr>
        <w:t>4</w:t>
      </w:r>
      <w:r>
        <w:t xml:space="preserve"> — imminent (stated plan, access, timeline)</w:t>
      </w:r>
    </w:p>
    <w:p>
      <w:r>
        <w:rPr>
          <w:b/>
        </w:rPr>
        <w:t>Divergence signals emitted to CloudWatch:</w:t>
      </w:r>
    </w:p>
    <w:p>
      <w:pPr>
        <w:pStyle w:val="ListBullet"/>
      </w:pPr>
      <w:r>
        <w:t>CrisisRegexMiss</w:t>
      </w:r>
      <w:r>
        <w:t xml:space="preserve"> — classifier sev ≥ 2 AND regex didn't fire (catalog blind-spot)</w:t>
      </w:r>
    </w:p>
    <w:p>
      <w:pPr>
        <w:pStyle w:val="ListBullet"/>
      </w:pPr>
      <w:r>
        <w:t>CrisisRegexFPR</w:t>
      </w:r>
      <w:r>
        <w:t xml:space="preserve"> — regex fired AND classifier false_positive_risk ≥ 0.6 (over-trigger)</w:t>
      </w:r>
    </w:p>
    <w:p>
      <w:pPr>
        <w:pStyle w:val="ListBullet"/>
      </w:pPr>
      <w:r>
        <w:t>CrisisClassifierOK</w:t>
      </w:r>
      <w:r>
        <w:t xml:space="preserve"> — both agree</w:t>
      </w:r>
    </w:p>
    <w:p>
      <w:r>
        <w:t>An alarm fires when CrisisRegexMiss ≥ 3 in any 1-hour window (</w:t>
      </w:r>
      <w:r>
        <w:t>SI-Crisis-RegexMiss</w:t>
      </w:r>
      <w:r>
        <w:t xml:space="preserve"> CloudWatch alarm).</w:t>
      </w:r>
    </w:p>
    <w:p>
      <w:pPr>
        <w:spacing w:before="280" w:after="80"/>
      </w:pPr>
      <w:r>
        <w:rPr>
          <w:b/>
          <w:color w:val="141413"/>
          <w:sz w:val="36"/>
        </w:rPr>
        <w:t>Layer 3 — Main Response (Sonnet 4.6)</w:t>
      </w:r>
    </w:p>
    <w:p>
      <w:r>
        <w:rPr>
          <w:b/>
        </w:rPr>
        <w:t>Location:</w:t>
      </w:r>
      <w:r>
        <w:t xml:space="preserve"> </w:t>
      </w:r>
      <w:r>
        <w:t>src/bedrock_client.py::invoke_stream</w:t>
      </w:r>
    </w:p>
    <w:p>
      <w:r>
        <w:rPr>
          <w:b/>
        </w:rPr>
        <w:t>System prompt:</w:t>
      </w:r>
      <w:r>
        <w:t xml:space="preserve"> </w:t>
      </w:r>
      <w:r>
        <w:t>prompts/system_v1.md</w:t>
      </w:r>
      <w:r>
        <w:t xml:space="preserve"> sections </w:t>
      </w:r>
      <w:r>
        <w:t>&lt;safety_boundaries&gt;</w:t>
      </w:r>
      <w:r>
        <w:t xml:space="preserve"> and crisis-handling rules</w:t>
      </w:r>
    </w:p>
    <w:p>
      <w:r>
        <w:t>When Layer 1 flagged crisis, the handler appends a structured crisis event</w:t>
      </w:r>
    </w:p>
    <w:p>
      <w:r>
        <w:t>after the mirror's response: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The UI renders these as prominent chips below the reply.</w:t>
      </w:r>
    </w:p>
    <w:p>
      <w:pPr>
        <w:spacing w:before="280" w:after="80"/>
      </w:pPr>
      <w:r>
        <w:rPr>
          <w:b/>
          <w:color w:val="141413"/>
          <w:sz w:val="36"/>
        </w:rPr>
        <w:t>Voice Mode — W7 Silence Prefix</w:t>
      </w:r>
    </w:p>
    <w:p>
      <w:r>
        <w:t>When user's STT transcript matches deep-disclosure patterns (grief,</w:t>
      </w:r>
    </w:p>
    <w:p>
      <w:r>
        <w:t>trauma, crisis, divorce), the first TTS chunk is prefixed with 1500ms</w:t>
      </w:r>
    </w:p>
    <w:p>
      <w:r>
        <w:t>of silence (</w:t>
      </w:r>
      <w:r>
        <w:t>&lt;break time="1500ms"/&gt;</w:t>
      </w:r>
      <w:r>
        <w:t>). The AI's voice response begins</w:t>
      </w:r>
    </w:p>
    <w:p>
      <w:r>
        <w:t>with witnessing silence rather than rushing into words.</w:t>
      </w:r>
    </w:p>
    <w:p>
      <w:pPr>
        <w:spacing w:before="280" w:after="80"/>
      </w:pPr>
      <w:r>
        <w:rPr>
          <w:b/>
          <w:color w:val="141413"/>
          <w:sz w:val="36"/>
        </w:rPr>
        <w:t>Explicit non-claims</w:t>
      </w:r>
    </w:p>
    <w:p>
      <w:r>
        <w:t xml:space="preserve">Silent Infinity is </w:t>
      </w:r>
      <w:r>
        <w:rPr>
          <w:b/>
        </w:rPr>
        <w:t>not</w:t>
      </w:r>
      <w:r>
        <w:t>:</w:t>
      </w:r>
    </w:p>
    <w:p>
      <w:pPr>
        <w:pStyle w:val="ListBullet"/>
      </w:pPr>
      <w:r>
        <w:t>A therapist or licensed counselor</w:t>
      </w:r>
    </w:p>
    <w:p>
      <w:pPr>
        <w:pStyle w:val="ListBullet"/>
      </w:pPr>
      <w:r>
        <w:t>A crisis intervention service (call 988 or 911 for emergencies)</w:t>
      </w:r>
    </w:p>
    <w:p>
      <w:pPr>
        <w:pStyle w:val="ListBullet"/>
      </w:pPr>
      <w:r>
        <w:t>A medical device (not FDA-cleared)</w:t>
      </w:r>
    </w:p>
    <w:p>
      <w:pPr>
        <w:pStyle w:val="ListBullet"/>
      </w:pPr>
      <w:r>
        <w:t>A substitute for human connection</w:t>
      </w:r>
    </w:p>
    <w:p>
      <w:r>
        <w:t>The system prompt prohibits:</w:t>
      </w:r>
    </w:p>
    <w:p>
      <w:pPr>
        <w:pStyle w:val="ListBullet"/>
      </w:pPr>
      <w:r>
        <w:t>Claims of clinical diagnosis</w:t>
      </w:r>
    </w:p>
    <w:p>
      <w:pPr>
        <w:pStyle w:val="ListBullet"/>
      </w:pPr>
      <w:r>
        <w:t>Promises to "keep you safe"</w:t>
      </w:r>
    </w:p>
    <w:p>
      <w:pPr>
        <w:pStyle w:val="ListBullet"/>
      </w:pPr>
      <w:r>
        <w:t>Treatment advice</w:t>
      </w:r>
    </w:p>
    <w:p>
      <w:pPr>
        <w:pStyle w:val="ListBullet"/>
      </w:pPr>
      <w:r>
        <w:t>Roleplaying as a therapist</w:t>
      </w:r>
    </w:p>
    <w:p>
      <w:pPr>
        <w:spacing w:before="280" w:after="80"/>
      </w:pPr>
      <w:r>
        <w:rPr>
          <w:b/>
          <w:color w:val="141413"/>
          <w:sz w:val="36"/>
        </w:rPr>
        <w:t>What happens when regex + classifier disagree</w:t>
      </w:r>
    </w:p>
    <w:p>
      <w:r>
        <w:rPr>
          <w:b/>
        </w:rPr>
        <w:t>Regex fires, classifier false-positive-risk high:</w:t>
      </w:r>
      <w:r>
        <w:t xml:space="preserve"> response still</w:t>
      </w:r>
    </w:p>
    <w:p>
      <w:r>
        <w:t>includes resources (safer to over-offer), metric logged for catalog tuning.</w:t>
      </w:r>
    </w:p>
    <w:p>
      <w:r>
        <w:rPr>
          <w:b/>
        </w:rPr>
        <w:t>Classifier flags ≥ 2, regex didn't:</w:t>
      </w:r>
      <w:r>
        <w:t xml:space="preserve"> response does NOT auto-append</w:t>
      </w:r>
    </w:p>
    <w:p>
      <w:r>
        <w:t xml:space="preserve">resources (trust the primary gate for tier-1 behavior), BUT </w:t>
      </w:r>
      <w:r>
        <w:t>CrisisRegexMiss</w:t>
      </w:r>
    </w:p>
    <w:p>
      <w:r>
        <w:t>metric fires, triggering an operator review to update the regex catalog.</w:t>
      </w:r>
    </w:p>
    <w:p>
      <w:pPr>
        <w:spacing w:before="280" w:after="80"/>
      </w:pPr>
      <w:r>
        <w:rPr>
          <w:b/>
          <w:color w:val="141413"/>
          <w:sz w:val="36"/>
        </w:rPr>
        <w:t>Observability</w:t>
      </w:r>
    </w:p>
    <w:p>
      <w:r>
        <w:t>All three layers write to CloudWatch namespaces:</w:t>
      </w:r>
    </w:p>
    <w:p>
      <w:pPr>
        <w:pStyle w:val="ListBullet"/>
      </w:pPr>
      <w:r>
        <w:t>Innerverse/Mirror</w:t>
      </w:r>
      <w:r>
        <w:t xml:space="preserve"> — per-turn metrics</w:t>
      </w:r>
    </w:p>
    <w:p>
      <w:pPr>
        <w:pStyle w:val="ListBullet"/>
      </w:pPr>
      <w:r>
        <w:t>Innerverse/Crisis</w:t>
      </w:r>
      <w:r>
        <w:t xml:space="preserve"> — divergence counters</w:t>
      </w:r>
    </w:p>
    <w:p>
      <w:pPr>
        <w:pStyle w:val="ListBullet"/>
      </w:pPr>
      <w:r>
        <w:t>Innerverse/Quality</w:t>
      </w:r>
      <w:r>
        <w:t xml:space="preserve"> — nightly prompt-eval (safety_compliance weighted 2.0×)</w:t>
      </w:r>
    </w:p>
    <w:p>
      <w:r>
        <w:t>Crisis-path adversarial tests exist in the nightly prompt-eval dataset</w:t>
      </w:r>
    </w:p>
    <w:p>
      <w:r>
        <w:t>(</w:t>
      </w:r>
      <w:r>
        <w:t>eval/conversations/03-crisis-ideation.yaml</w:t>
      </w:r>
      <w:r>
        <w:t>). Zero tolerance for</w:t>
      </w:r>
    </w:p>
    <w:p>
      <w:r>
        <w:t>false-negatives on explicit self-harm language.</w:t>
      </w:r>
    </w:p>
    <w:p>
      <w:pPr>
        <w:spacing w:before="280" w:after="80"/>
      </w:pPr>
      <w:r>
        <w:rPr>
          <w:b/>
          <w:color w:val="141413"/>
          <w:sz w:val="36"/>
        </w:rPr>
        <w:t>Contributing patterns</w:t>
      </w:r>
    </w:p>
    <w:p>
      <w:r>
        <w:t>External parties who want to contribute crisis patterns can submit them</w:t>
      </w:r>
    </w:p>
    <w:p>
      <w:r>
        <w:t>via the Feedback link on silentinfinity.com. We are actively building</w:t>
      </w:r>
    </w:p>
    <w:p>
      <w:r>
        <w:t>a peer-reviewed catalog.</w:t>
      </w:r>
    </w:p>
    <w:p>
      <w:pPr>
        <w:spacing w:before="280" w:after="80"/>
      </w:pPr>
      <w:r>
        <w:rPr>
          <w:b/>
          <w:color w:val="141413"/>
          <w:sz w:val="36"/>
        </w:rPr>
        <w:t>Ethics</w:t>
      </w:r>
    </w:p>
    <w:p>
      <w:r>
        <w:t>Built per:</w:t>
      </w:r>
    </w:p>
    <w:p>
      <w:pPr>
        <w:pStyle w:val="ListBullet"/>
      </w:pPr>
      <w:r>
        <w:t>WHO Ethics &amp; Governance of Artificial Intelligence for Health (2024)</w:t>
      </w:r>
    </w:p>
    <w:p>
      <w:pPr>
        <w:pStyle w:val="ListBullet"/>
      </w:pPr>
      <w:r>
        <w:t>JMIR "Is This Chatbot Safe and Evidence-Based?" (Parks et al. 2025)</w:t>
      </w:r>
    </w:p>
    <w:p>
      <w:pPr>
        <w:pStyle w:val="ListBullet"/>
      </w:pPr>
      <w:r>
        <w:t>medRxiv "Suicide- and crisis-risk detection using large language models" (Zhang et al. 2026)</w:t>
      </w:r>
    </w:p>
    <w:p>
      <w:pPr>
        <w:pStyle w:val="ListBullet"/>
      </w:pPr>
      <w:r>
        <w:t>Brown University ethics study (Iftikhar et al. 2025)</w:t>
      </w:r>
    </w:p>
    <w:p>
      <w:pPr>
        <w:spacing w:before="280" w:after="80"/>
      </w:pPr>
      <w:r>
        <w:rPr>
          <w:b/>
          <w:color w:val="141413"/>
          <w:sz w:val="36"/>
        </w:rPr>
        <w:t>Open questions</w:t>
      </w:r>
    </w:p>
    <w:p>
      <w:pPr>
        <w:pStyle w:val="ListNumber"/>
      </w:pPr>
      <w:r>
        <w:rPr>
          <w:b/>
        </w:rPr>
        <w:t>Catalog tuning cadence:</w:t>
      </w:r>
      <w:r>
        <w:t xml:space="preserve"> how often should we update regex patterns based on CrisisRegexMiss alarms? Currently ad-hoc.</w:t>
      </w:r>
    </w:p>
    <w:p>
      <w:pPr>
        <w:pStyle w:val="ListNumber"/>
      </w:pPr>
      <w:r>
        <w:rPr>
          <w:b/>
        </w:rPr>
        <w:t>Haiku model drift:</w:t>
      </w:r>
      <w:r>
        <w:t xml:space="preserve"> what happens when Haiku 4.5 is retired? We'll need a re-baseline.</w:t>
      </w:r>
    </w:p>
    <w:p>
      <w:pPr>
        <w:pStyle w:val="ListNumber"/>
      </w:pPr>
      <w:r>
        <w:rPr>
          <w:b/>
        </w:rPr>
        <w:t>Cross-language:</w:t>
      </w:r>
      <w:r>
        <w:t xml:space="preserve"> current catalogs are English-only (Kimi audit R9).</w:t>
      </w:r>
    </w:p>
    <w:p>
      <w:pPr>
        <w:spacing w:before="280" w:after="80"/>
      </w:pPr>
      <w:r>
        <w:rPr>
          <w:b/>
          <w:color w:val="141413"/>
          <w:sz w:val="36"/>
        </w:rPr>
        <w:t>Change log</w:t>
      </w:r>
    </w:p>
    <w:p>
      <w:pPr>
        <w:pStyle w:val="ListBullet"/>
      </w:pPr>
      <w:r>
        <w:rPr>
          <w:b/>
        </w:rPr>
        <w:t>2026-04-22</w:t>
      </w:r>
      <w:r>
        <w:t xml:space="preserve"> — R0175 shipped structured tool_use crisis classifier</w:t>
      </w:r>
    </w:p>
    <w:p>
      <w:pPr>
        <w:pStyle w:val="ListBullet"/>
      </w:pPr>
      <w:r>
        <w:rPr>
          <w:b/>
        </w:rPr>
        <w:t>2026-04-23</w:t>
      </w:r>
      <w:r>
        <w:t xml:space="preserve"> — R0175b wired fire-and-forget · R0197 CloudWatch metric + alarm · W7 voice silence prefix</w:t>
      </w:r>
    </w:p>
    <w:p>
      <w:pPr>
        <w:pStyle w:val="ListBullet"/>
      </w:pPr>
      <w:r>
        <w:rPr>
          <w:b/>
        </w:rPr>
        <w:t>2026-04-23</w:t>
      </w:r>
      <w:r>
        <w:t xml:space="preserve"> — this document published (Kimi R12)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