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CC Pattern 5 — Crisis Detection as Structured Tool Use</w:t>
      </w:r>
    </w:p>
    <w:p>
      <w:r>
        <w:t>status: DESIGN</w:t>
      </w:r>
    </w:p>
    <w:p>
      <w:r>
        <w:t>drafted: 2026-04-22T22:28 UTC</w:t>
      </w:r>
    </w:p>
    <w:p>
      <w:r>
        <w:t>author: TITAN</w:t>
      </w:r>
    </w:p>
    <w:p>
      <w:r>
        <w:t>target-release: R0175</w:t>
      </w:r>
    </w:p>
    <w:p>
      <w:pPr>
        <w:spacing w:before="280" w:after="80"/>
      </w:pPr>
      <w:r>
        <w:rPr>
          <w:b/>
          <w:color w:val="141413"/>
          <w:sz w:val="36"/>
        </w:rPr>
        <w:t>The pattern (from Claude Code)</w:t>
      </w:r>
    </w:p>
    <w:p>
      <w:r>
        <w:t xml:space="preserve">Claude Code uses </w:t>
      </w:r>
      <w:r>
        <w:t>tool_choice</w:t>
      </w:r>
      <w:r>
        <w:t xml:space="preserve"> with an </w:t>
      </w:r>
      <w:r>
        <w:t>input_schema</w:t>
      </w:r>
      <w:r>
        <w:t xml:space="preserve"> to force classification into a validated structure. Instead of "please output JSON," the model is forced through a typed contract. This gives:</w:t>
      </w:r>
    </w:p>
    <w:p>
      <w:pPr>
        <w:pStyle w:val="ListBullet"/>
      </w:pPr>
      <w:r>
        <w:t>Guaranteed schema adherence (no parse errors, no missing fields)</w:t>
      </w:r>
    </w:p>
    <w:p>
      <w:pPr>
        <w:pStyle w:val="ListBullet"/>
      </w:pPr>
      <w:r>
        <w:t>Stronger reasoning (model is literally calling a function, not emitting text)</w:t>
      </w:r>
    </w:p>
    <w:p>
      <w:pPr>
        <w:pStyle w:val="ListBullet"/>
      </w:pPr>
      <w:r>
        <w:t>Better calibrated scores (schema constrains value ranges)</w:t>
      </w:r>
    </w:p>
    <w:p>
      <w:pPr>
        <w:spacing w:before="280" w:after="80"/>
      </w:pPr>
      <w:r>
        <w:rPr>
          <w:b/>
          <w:color w:val="141413"/>
          <w:sz w:val="36"/>
        </w:rPr>
        <w:t>Current state (Silent Infinity)</w:t>
      </w:r>
    </w:p>
    <w:p>
      <w:r>
        <w:rPr>
          <w:b/>
        </w:rPr>
        <w:t>guardrails.py</w:t>
      </w:r>
      <w:r>
        <w:t xml:space="preserve"> — pure regex (_CRISIS_PATTERNS built-in + _EXTERNAL_PATTERNS JSON catalog). Fast (μs) but brittle. Binary output. No severity. No signals.</w:t>
      </w:r>
    </w:p>
    <w:p>
      <w:r>
        <w:rPr>
          <w:b/>
        </w:rPr>
        <w:t>feedback_monitor.py</w:t>
      </w:r>
      <w:r>
        <w:t xml:space="preserve"> — Haiku Sentinel extracts </w:t>
      </w:r>
      <w:r>
        <w:t>crisis_adjacent: 0-4</w:t>
      </w:r>
      <w:r>
        <w:t xml:space="preserve"> via "please output JSON" prompting. Works ~95% but occasionally returns malformed JSON.</w:t>
      </w:r>
    </w:p>
    <w:p>
      <w:pPr>
        <w:spacing w:before="280" w:after="80"/>
      </w:pPr>
      <w:r>
        <w:rPr>
          <w:b/>
          <w:color w:val="141413"/>
          <w:sz w:val="36"/>
        </w:rPr>
        <w:t>Upgrade — R0175 Crisis Classifier v2</w:t>
      </w:r>
    </w:p>
    <w:p>
      <w:pPr>
        <w:spacing w:before="200" w:after="80"/>
      </w:pPr>
      <w:r>
        <w:rPr>
          <w:b/>
          <w:color w:val="141413"/>
          <w:sz w:val="28"/>
        </w:rPr>
        <w:t>1. Regex stays primary (fast + safe + free)</w:t>
      </w:r>
    </w:p>
    <w:p>
      <w:r>
        <w:t>No regression. Same input_guardrail signature. Same crisis-resources emit path.</w:t>
      </w:r>
    </w:p>
    <w:p>
      <w:pPr>
        <w:spacing w:before="200" w:after="80"/>
      </w:pPr>
      <w:r>
        <w:rPr>
          <w:b/>
          <w:color w:val="141413"/>
          <w:sz w:val="28"/>
        </w:rPr>
        <w:t>2. Add fire-and-forget Haiku Crisis Classifier (tool_use)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3. Wire into handler</w:t>
      </w:r>
    </w:p>
    <w:p>
      <w:pPr>
        <w:pStyle w:val="ListBullet"/>
      </w:pPr>
      <w:r>
        <w:t>Run Haiku classifier in parallel thread when regex DOES fire (to validate, reduce false positives)</w:t>
      </w:r>
    </w:p>
    <w:p>
      <w:pPr>
        <w:pStyle w:val="ListBullet"/>
      </w:pPr>
      <w:r>
        <w:t>Run Haiku classifier in parallel thread when regex does NOT fire but session markers suggest risk (e.g. very short replies, repeated "I don't know", low affect)</w:t>
      </w:r>
    </w:p>
    <w:p>
      <w:pPr>
        <w:pStyle w:val="ListBullet"/>
      </w:pPr>
      <w:r>
        <w:t xml:space="preserve">If classifier severity ≥ 3 and regex missed → emit CW alarm </w:t>
      </w:r>
      <w:r>
        <w:t>crisis_regex_miss</w:t>
      </w:r>
    </w:p>
    <w:p>
      <w:pPr>
        <w:pStyle w:val="ListBullet"/>
      </w:pPr>
      <w:r>
        <w:t xml:space="preserve">Log classifier decisions to DynamoDB </w:t>
      </w:r>
      <w:r>
        <w:t>silentinfinity-observations</w:t>
      </w:r>
      <w:r>
        <w:t xml:space="preserve"> for offline review</w:t>
      </w:r>
    </w:p>
    <w:p>
      <w:pPr>
        <w:spacing w:before="200" w:after="80"/>
      </w:pPr>
      <w:r>
        <w:rPr>
          <w:b/>
          <w:color w:val="141413"/>
          <w:sz w:val="28"/>
        </w:rPr>
        <w:t>4. Metric: crisis_regex_miss_per_day</w:t>
      </w:r>
    </w:p>
    <w:p>
      <w:pPr>
        <w:pStyle w:val="ListBullet"/>
      </w:pPr>
      <w:r>
        <w:t>Goal: 0 per day once catalog stabilizes</w:t>
      </w:r>
    </w:p>
    <w:p>
      <w:pPr>
        <w:pStyle w:val="ListBullet"/>
      </w:pPr>
      <w:r>
        <w:t>Dashboard: CloudWatch widget, auto-email if &gt; 5/day</w:t>
      </w:r>
    </w:p>
    <w:p>
      <w:pPr>
        <w:spacing w:before="280" w:after="80"/>
      </w:pPr>
      <w:r>
        <w:rPr>
          <w:b/>
          <w:color w:val="141413"/>
          <w:sz w:val="36"/>
        </w:rPr>
        <w:t>Effort</w:t>
      </w:r>
    </w:p>
    <w:p>
      <w:r>
        <w:t>~4 hours (Haiku-as-classifier wrapper + handler wire + 1 test + CW metric)</w:t>
      </w:r>
    </w:p>
    <w:p>
      <w:pPr>
        <w:spacing w:before="280" w:after="80"/>
      </w:pPr>
      <w:r>
        <w:rPr>
          <w:b/>
          <w:color w:val="141413"/>
          <w:sz w:val="36"/>
        </w:rPr>
        <w:t>Why this matters for wellness</w:t>
      </w:r>
    </w:p>
    <w:p>
      <w:r>
        <w:t>The regex catalog handles "I want to kill myself" well. It FAILS on:</w:t>
      </w:r>
    </w:p>
    <w:p>
      <w:pPr>
        <w:pStyle w:val="ListBullet"/>
      </w:pPr>
      <w:r>
        <w:t>Metaphor: "this job is killing me" → false positive</w:t>
      </w:r>
    </w:p>
    <w:p>
      <w:pPr>
        <w:pStyle w:val="ListBullet"/>
      </w:pPr>
      <w:r>
        <w:t>Oblique: "I don't see a point anymore" → false negative</w:t>
      </w:r>
    </w:p>
    <w:p>
      <w:pPr>
        <w:pStyle w:val="ListBullet"/>
      </w:pPr>
      <w:r>
        <w:t>Cultural idiom: "I'm done" (depending on context) → ambiguous</w:t>
      </w:r>
    </w:p>
    <w:p>
      <w:r>
        <w:t xml:space="preserve">Structured tool_use with an explicit </w:t>
      </w:r>
      <w:r>
        <w:t>false_positive_risk</w:t>
      </w:r>
      <w:r>
        <w:t xml:space="preserve"> field forces the model to reason about metaphor vs intent — exactly where regex breaks.</w:t>
      </w:r>
    </w:p>
    <w:p>
      <w:pPr>
        <w:spacing w:before="280" w:after="80"/>
      </w:pPr>
      <w:r>
        <w:rPr>
          <w:b/>
          <w:color w:val="141413"/>
          <w:sz w:val="36"/>
        </w:rPr>
        <w:t>Dependencies</w:t>
      </w:r>
    </w:p>
    <w:p>
      <w:pPr>
        <w:pStyle w:val="ListBullet"/>
      </w:pPr>
      <w:r>
        <w:t>Bedrock Haiku 4.5 with tool_use (supported, tested)</w:t>
      </w:r>
    </w:p>
    <w:p>
      <w:pPr>
        <w:pStyle w:val="ListBullet"/>
      </w:pPr>
      <w:r>
        <w:t>Existing feedback_monitor infrastructure</w:t>
      </w:r>
    </w:p>
    <w:p>
      <w:pPr>
        <w:pStyle w:val="ListBullet"/>
      </w:pPr>
      <w:r>
        <w:t>No new DynamoDB tables</w:t>
      </w:r>
    </w:p>
    <w:p>
      <w:pPr>
        <w:spacing w:before="280" w:after="80"/>
      </w:pPr>
      <w:r>
        <w:rPr>
          <w:b/>
          <w:color w:val="141413"/>
          <w:sz w:val="36"/>
        </w:rPr>
        <w:t>Risk</w:t>
      </w:r>
    </w:p>
    <w:p>
      <w:pPr>
        <w:pStyle w:val="ListBullet"/>
      </w:pPr>
      <w:r>
        <w:t>Added Bedrock cost: ~$0.0003 per classification × N/day. At 1000 DAU with 10 turns = 10000 calls = $3/day. Worth it.</w:t>
      </w:r>
    </w:p>
    <w:p>
      <w:pPr>
        <w:pStyle w:val="ListBullet"/>
      </w:pPr>
      <w:r>
        <w:t>Added latency only if we run in critical path — this design keeps it fire-and-forget.</w:t>
      </w:r>
    </w:p>
    <w:p>
      <w:pPr>
        <w:spacing w:before="280" w:after="80"/>
      </w:pPr>
      <w:r>
        <w:rPr>
          <w:b/>
          <w:color w:val="141413"/>
          <w:sz w:val="36"/>
        </w:rPr>
        <w:t>Next step</w:t>
      </w:r>
    </w:p>
    <w:p>
      <w:r>
        <w:t xml:space="preserve">When ready to ship: build the </w:t>
      </w:r>
      <w:r>
        <w:t>classify_crisis</w:t>
      </w:r>
      <w:r>
        <w:t xml:space="preserve"> function following feedback_monitor.py conventions (invoke_model + json.loads on response.content[0]["input"] where content[0].type == "tool_use"). Wire to handler at the same point feedback_monitor currently fires.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