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Growing-Niche Opportunity Scan — Trading, Collectibles &amp; Virtual Assets</w:t>
      </w:r>
    </w:p>
    <w:p>
      <w:r>
        <w:rPr>
          <w:b/>
        </w:rPr>
        <w:t>Date:</w:t>
      </w:r>
      <w:r>
        <w:t xml:space="preserve"> 2026-05-22 · </w:t>
      </w:r>
      <w:r>
        <w:rPr>
          <w:b/>
        </w:rPr>
        <w:t>Method:</w:t>
      </w:r>
      <w:r>
        <w:t xml:space="preserve"> 5 parallel research agents (Perplexity Pro + Reddit + Product Hunt + Indie Hackers + market data), ~16 min wall-clock, ~60 queries total.</w:t>
      </w:r>
    </w:p>
    <w:p>
      <w:r>
        <w:rPr>
          <w:b/>
        </w:rPr>
        <w:t>Goal:</w:t>
      </w:r>
      <w:r>
        <w:t xml:space="preserve"> find a </w:t>
      </w:r>
      <w:r>
        <w:rPr>
          <w:i/>
        </w:rPr>
        <w:t>growing</w:t>
      </w:r>
      <w:r>
        <w:t xml:space="preserve"> niche where a simple tool or investment angle can (1) make money fast and (2) go viral.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TL;DR — the verdict</w:t>
      </w:r>
    </w:p>
    <w:p>
      <w:r>
        <w:t>Two domains self-eliminated and three produced genuinely strong, independently-validated builds: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rPr>
                <w:b/>
              </w:rPr>
            </w:r>
            <w:r>
              <w:rPr>
                <w:b/>
              </w:rPr>
              <w:t>#</w:t>
            </w:r>
          </w:p>
        </w:tc>
        <w:tc>
          <w:tcPr>
            <w:tcW w:type="dxa" w:w="1080"/>
          </w:tcPr>
          <w:p>
            <w:r>
              <w:rPr>
                <w:b/>
              </w:rPr>
            </w:r>
            <w:r>
              <w:rPr>
                <w:b/>
              </w:rPr>
              <w:t>Build</w:t>
            </w:r>
          </w:p>
        </w:tc>
        <w:tc>
          <w:tcPr>
            <w:tcW w:type="dxa" w:w="1080"/>
          </w:tcPr>
          <w:p>
            <w:r>
              <w:rPr>
                <w:b/>
              </w:rPr>
            </w:r>
            <w:r>
              <w:rPr>
                <w:b/>
              </w:rPr>
              <w:t>Domain</w:t>
            </w:r>
          </w:p>
        </w:tc>
        <w:tc>
          <w:tcPr>
            <w:tcW w:type="dxa" w:w="1080"/>
          </w:tcPr>
          <w:p>
            <w:r>
              <w:rPr>
                <w:b/>
              </w:rPr>
            </w:r>
            <w:r>
              <w:rPr>
                <w:b/>
              </w:rPr>
              <w:t>Why it wins</w:t>
            </w:r>
          </w:p>
        </w:tc>
        <w:tc>
          <w:tcPr>
            <w:tcW w:type="dxa" w:w="1080"/>
          </w:tcPr>
          <w:p>
            <w:r>
              <w:rPr>
                <w:b/>
              </w:rPr>
            </w:r>
            <w:r>
              <w:rPr>
                <w:b/>
              </w:rPr>
              <w:t>Money</w:t>
            </w:r>
          </w:p>
        </w:tc>
        <w:tc>
          <w:tcPr>
            <w:tcW w:type="dxa" w:w="1080"/>
          </w:tcPr>
          <w:p>
            <w:r>
              <w:rPr>
                <w:b/>
              </w:rPr>
            </w:r>
            <w:r>
              <w:rPr>
                <w:b/>
              </w:rPr>
              <w:t>Viral</w:t>
            </w:r>
          </w:p>
        </w:tc>
        <w:tc>
          <w:tcPr>
            <w:tcW w:type="dxa" w:w="1080"/>
          </w:tcPr>
          <w:p>
            <w:r>
              <w:rPr>
                <w:b/>
              </w:rPr>
            </w:r>
            <w:r>
              <w:rPr>
                <w:b/>
              </w:rPr>
              <w:t>Build ease</w:t>
            </w:r>
          </w:p>
        </w:tc>
        <w:tc>
          <w:tcPr>
            <w:tcW w:type="dxa" w:w="1080"/>
          </w:tcPr>
          <w:p>
            <w:r>
              <w:rPr>
                <w:b/>
              </w:rPr>
            </w:r>
            <w:r>
              <w:rPr>
                <w:b/>
              </w:rPr>
              <w:t>Reg risk</w:t>
            </w:r>
          </w:p>
        </w:tc>
      </w:tr>
      <w:tr>
        <w:tc>
          <w:tcPr>
            <w:tcW w:type="dxa" w:w="1080"/>
          </w:tcPr>
          <w:p>
            <w:r/>
            <w:r>
              <w:rPr>
                <w:b/>
              </w:rPr>
              <w:t>1</w:t>
            </w:r>
          </w:p>
        </w:tc>
        <w:tc>
          <w:tcPr>
            <w:tcW w:type="dxa" w:w="1080"/>
          </w:tcPr>
          <w:p>
            <w:r/>
            <w:r>
              <w:rPr>
                <w:b/>
              </w:rPr>
              <w:t>GradeEV</w:t>
            </w:r>
            <w:r>
              <w:t xml:space="preserve"> — AI card scanner → "should I grade this?" EV verdict</w:t>
            </w:r>
          </w:p>
        </w:tc>
        <w:tc>
          <w:tcPr>
            <w:tcW w:type="dxa" w:w="1080"/>
          </w:tcPr>
          <w:p>
            <w:r/>
            <w:r>
              <w:t>Collectibles (Pokémon/sports/TCG)</w:t>
            </w:r>
          </w:p>
        </w:tc>
        <w:tc>
          <w:tcPr>
            <w:tcW w:type="dxa" w:w="1080"/>
          </w:tcPr>
          <w:p>
            <w:r/>
            <w:r>
              <w:t xml:space="preserve">Proven revenue comp (Ludex ~$80K/mo); ML outsourced to Ximilar API; "guess the grade" is </w:t>
            </w:r>
            <w:r>
              <w:rPr>
                <w:i/>
              </w:rPr>
              <w:t>already</w:t>
            </w:r>
            <w:r>
              <w:t xml:space="preserve"> the dominant viral format</w:t>
            </w:r>
          </w:p>
        </w:tc>
        <w:tc>
          <w:tcPr>
            <w:tcW w:type="dxa" w:w="1080"/>
          </w:tcPr>
          <w:p>
            <w:r/>
            <w:r>
              <w:t>★★★★★</w:t>
            </w:r>
          </w:p>
        </w:tc>
        <w:tc>
          <w:tcPr>
            <w:tcW w:type="dxa" w:w="1080"/>
          </w:tcPr>
          <w:p>
            <w:r/>
            <w:r>
              <w:t>★★★★★</w:t>
            </w:r>
          </w:p>
        </w:tc>
        <w:tc>
          <w:tcPr>
            <w:tcW w:type="dxa" w:w="1080"/>
          </w:tcPr>
          <w:p>
            <w:r/>
            <w:r>
              <w:t>★★★★☆</w:t>
            </w:r>
          </w:p>
        </w:tc>
        <w:tc>
          <w:tcPr>
            <w:tcW w:type="dxa" w:w="1080"/>
          </w:tcPr>
          <w:p>
            <w:r/>
            <w:r>
              <w:t>★★★★☆</w:t>
            </w:r>
          </w:p>
        </w:tc>
      </w:tr>
      <w:tr>
        <w:tc>
          <w:tcPr>
            <w:tcW w:type="dxa" w:w="1080"/>
          </w:tcPr>
          <w:p>
            <w:r/>
            <w:r>
              <w:rPr>
                <w:b/>
              </w:rPr>
              <w:t>2</w:t>
            </w:r>
          </w:p>
        </w:tc>
        <w:tc>
          <w:tcPr>
            <w:tcW w:type="dxa" w:w="1080"/>
          </w:tcPr>
          <w:p>
            <w:r/>
            <w:r>
              <w:rPr>
                <w:b/>
              </w:rPr>
              <w:t>WheelDeck</w:t>
            </w:r>
            <w:r>
              <w:t xml:space="preserve"> — broker-synced options-wheel / theta tracker</w:t>
            </w:r>
          </w:p>
        </w:tc>
        <w:tc>
          <w:tcPr>
            <w:tcW w:type="dxa" w:w="1080"/>
          </w:tcPr>
          <w:p>
            <w:r/>
            <w:r>
              <w:t>Equities / options</w:t>
            </w:r>
          </w:p>
        </w:tc>
        <w:tc>
          <w:tcPr>
            <w:tcW w:type="dxa" w:w="1080"/>
          </w:tcPr>
          <w:p>
            <w:r/>
            <w:r>
              <w:t>Loud, specific pain (no tool handles assignment basis); community already pays $10–30; SnapTrade de-risks the build; lowest reg risk</w:t>
            </w:r>
          </w:p>
        </w:tc>
        <w:tc>
          <w:tcPr>
            <w:tcW w:type="dxa" w:w="1080"/>
          </w:tcPr>
          <w:p>
            <w:r/>
            <w:r>
              <w:t>★★★★☆</w:t>
            </w:r>
          </w:p>
        </w:tc>
        <w:tc>
          <w:tcPr>
            <w:tcW w:type="dxa" w:w="1080"/>
          </w:tcPr>
          <w:p>
            <w:r/>
            <w:r>
              <w:t>★★★☆☆</w:t>
            </w:r>
          </w:p>
        </w:tc>
        <w:tc>
          <w:tcPr>
            <w:tcW w:type="dxa" w:w="1080"/>
          </w:tcPr>
          <w:p>
            <w:r/>
            <w:r>
              <w:t>★★★★☆</w:t>
            </w:r>
          </w:p>
        </w:tc>
        <w:tc>
          <w:tcPr>
            <w:tcW w:type="dxa" w:w="1080"/>
          </w:tcPr>
          <w:p>
            <w:r/>
            <w:r>
              <w:t>★★★★★</w:t>
            </w:r>
          </w:p>
        </w:tc>
      </w:tr>
      <w:tr>
        <w:tc>
          <w:tcPr>
            <w:tcW w:type="dxa" w:w="1080"/>
          </w:tcPr>
          <w:p>
            <w:r/>
            <w:r>
              <w:rPr>
                <w:b/>
              </w:rPr>
              <w:t>3</w:t>
            </w:r>
          </w:p>
        </w:tc>
        <w:tc>
          <w:tcPr>
            <w:tcW w:type="dxa" w:w="1080"/>
          </w:tcPr>
          <w:p>
            <w:r/>
            <w:r>
              <w:rPr>
                <w:b/>
              </w:rPr>
              <w:t>ResRisk</w:t>
            </w:r>
            <w:r>
              <w:t xml:space="preserve"> — prediction-market resolution-risk scorer</w:t>
            </w:r>
          </w:p>
        </w:tc>
        <w:tc>
          <w:tcPr>
            <w:tcW w:type="dxa" w:w="1080"/>
          </w:tcPr>
          <w:p>
            <w:r/>
            <w:r>
              <w:t>Crypto / prediction markets</w:t>
            </w:r>
          </w:p>
        </w:tc>
        <w:tc>
          <w:tcPr>
            <w:tcW w:type="dxa" w:w="1080"/>
          </w:tcPr>
          <w:p>
            <w:r/>
            <w:r>
              <w:t>Fastest-growing vertical (~$21B/mo); open lane (whale/arb tools saturated, resolution-risk near-empty); anti-scam = safe-to-build</w:t>
            </w:r>
          </w:p>
        </w:tc>
        <w:tc>
          <w:tcPr>
            <w:tcW w:type="dxa" w:w="1080"/>
          </w:tcPr>
          <w:p>
            <w:r/>
            <w:r>
              <w:t>★★★★☆</w:t>
            </w:r>
          </w:p>
        </w:tc>
        <w:tc>
          <w:tcPr>
            <w:tcW w:type="dxa" w:w="1080"/>
          </w:tcPr>
          <w:p>
            <w:r/>
            <w:r>
              <w:t>★★★★★</w:t>
            </w:r>
          </w:p>
        </w:tc>
        <w:tc>
          <w:tcPr>
            <w:tcW w:type="dxa" w:w="1080"/>
          </w:tcPr>
          <w:p>
            <w:r/>
            <w:r>
              <w:t>★★★★☆</w:t>
            </w:r>
          </w:p>
        </w:tc>
        <w:tc>
          <w:tcPr>
            <w:tcW w:type="dxa" w:w="1080"/>
          </w:tcPr>
          <w:p>
            <w:r/>
            <w:r>
              <w:t>★★★☆☆</w:t>
            </w:r>
          </w:p>
        </w:tc>
      </w:tr>
    </w:tbl>
    <w:p/>
    <w:p>
      <w:r>
        <w:rPr>
          <w:b/>
        </w:rPr>
        <w:t>Eliminated:</w:t>
      </w:r>
      <w:r>
        <w:t xml:space="preserve"> NFTs/digital goods (structurally declining — sales $27.8B'21 → $5.6B'25, −37% YoY); AI-agent tokens (−85–87% from ATH); memecoin tooling (saturated — BullX took $2.29B in fees). RWA tokenization is a real </w:t>
      </w:r>
      <w:r>
        <w:rPr>
          <w:i/>
        </w:rPr>
        <w:t>investment</w:t>
      </w:r>
      <w:r>
        <w:t xml:space="preserve"> thesis (on-chain RWAs $15B→$35B in 2025; tokenized Treasuries +80% YTD; BlackRock BUIDL ~$2B) but it's institutional/B2B — </w:t>
      </w:r>
      <w:r>
        <w:rPr>
          <w:b/>
        </w:rPr>
        <w:t>not</w:t>
      </w:r>
      <w:r>
        <w:t xml:space="preserve"> a viral indie tool.</w:t>
      </w:r>
    </w:p>
    <w:p>
      <w:r>
        <w:rPr>
          <w:b/>
        </w:rPr>
        <w:t>Recommended primary build: GradeEV.</w:t>
      </w:r>
      <w:r>
        <w:t xml:space="preserve"> It is the only candidate that maxes </w:t>
      </w:r>
      <w:r>
        <w:rPr>
          <w:i/>
        </w:rPr>
        <w:t>all three</w:t>
      </w:r>
      <w:r>
        <w:t xml:space="preserve"> of your tests at once — proven money, native virality, and a solo-buildable MVP (vision is an API call). WheelDeck is the lowest-risk, most-defensible alternative and the best fit for your finance/data credibility; ResRisk is the highest-growth frontier play.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Recommended build #1 — "GradeEV"</w:t>
      </w:r>
    </w:p>
    <w:p>
      <w:r>
        <w:rPr>
          <w:b/>
        </w:rPr>
        <w:t>One line:</w:t>
      </w:r>
      <w:r>
        <w:t xml:space="preserve"> Snap a photo of a trading card → get a single verdict: </w:t>
      </w:r>
      <w:r>
        <w:rPr>
          <w:i/>
        </w:rPr>
        <w:t xml:space="preserve">"Most likely PSA 9 (60%) / 10 (25%). Raw sells $40 now. After $25 fee + shipping + 60-day wait, grading EV = </w:t>
      </w:r>
      <w:r>
        <w:rPr>
          <w:i/>
        </w:rPr>
        <w:t>+$58 → GRADE IT.</w:t>
      </w:r>
      <w:r>
        <w:rPr>
          <w:i/>
        </w:rPr>
        <w:t>"</w:t>
      </w:r>
    </w:p>
    <w:p>
      <w:r>
        <w:rPr>
          <w:b/>
        </w:rPr>
        <w:t>The wedge (why this isn't just another scanner):</w:t>
      </w:r>
      <w:r>
        <w:t xml:space="preserve"> Existing tools split into two camps — grade </w:t>
      </w:r>
      <w:r>
        <w:rPr>
          <w:i/>
        </w:rPr>
        <w:t>predictors</w:t>
      </w:r>
      <w:r>
        <w:t xml:space="preserve"> (CardMintAI, CardGrade.io, Ximilar) and price </w:t>
      </w:r>
      <w:r>
        <w:rPr>
          <w:i/>
        </w:rPr>
        <w:t>trackers</w:t>
      </w:r>
      <w:r>
        <w:t xml:space="preserve"> (CollX, Collectr, Ludex, Market Movers). </w:t>
      </w:r>
      <w:r>
        <w:rPr>
          <w:b/>
        </w:rPr>
        <w:t>None fuse them into an expected-value decision with the full fee/turnaround stack.</w:t>
      </w:r>
      <w:r>
        <w:t xml:space="preserve"> That fused EV verdict is the unmet, money-on-the-line need (PSA logged </w:t>
      </w:r>
      <w:r>
        <w:rPr>
          <w:b/>
        </w:rPr>
        <w:t>15.34M grading submissions in 2024</w:t>
      </w:r>
      <w:r>
        <w:t>; each is a $25–65 bet).</w:t>
      </w:r>
    </w:p>
    <w:p>
      <w:r>
        <w:rPr>
          <w:b/>
        </w:rPr>
        <w:t>Why it goes viral:</w:t>
      </w:r>
      <w:r>
        <w:t xml:space="preserve"> "Guess the grade" is the proven, rewatchable collectible format on TikTok/YT. The product's core action </w:t>
      </w:r>
      <w:r>
        <w:rPr>
          <w:i/>
        </w:rPr>
        <w:t>generates</w:t>
      </w:r>
      <w:r>
        <w:t xml:space="preserve"> the share asset: an auto-built card overlay (centering lines + grade odds, EV hidden until tap). Every reveal video is free distribution. r/PokemonTCG ≈ </w:t>
      </w:r>
      <w:r>
        <w:rPr>
          <w:b/>
        </w:rPr>
        <w:t>1.3M</w:t>
      </w:r>
      <w:r>
        <w:t>, r/sportscards ≈ 600K.</w:t>
      </w:r>
    </w:p>
    <w:p>
      <w:r>
        <w:rPr>
          <w:b/>
        </w:rPr>
        <w:t>Why money is real:</w:t>
      </w:r>
      <w:r>
        <w:t xml:space="preserve"> Ludex (a plain scanner, no EV verdict) does </w:t>
      </w:r>
      <w:r>
        <w:rPr>
          <w:b/>
        </w:rPr>
        <w:t>~$80K/mo, 1.4M downloads</w:t>
      </w:r>
      <w:r>
        <w:t xml:space="preserve">. Freemium: 3 free scans/mo → </w:t>
      </w:r>
      <w:r>
        <w:rPr>
          <w:b/>
        </w:rPr>
        <w:t>$7–10/mo Pro</w:t>
      </w:r>
      <w:r>
        <w:t xml:space="preserve"> (unlimited + alerts + bulk-submission optimizer) + PSA-submission affiliate. Even 0.5% of 200K serious graders at $8 ≈ </w:t>
      </w:r>
      <w:r>
        <w:rPr>
          <w:b/>
        </w:rPr>
        <w:t>$8–10K MRR</w:t>
      </w:r>
      <w:r>
        <w:t>.</w:t>
      </w:r>
    </w:p>
    <w:p>
      <w:r>
        <w:rPr>
          <w:b/>
        </w:rPr>
        <w:t>Tech (solo-buildable in 2 weeks):</w:t>
      </w:r>
    </w:p>
    <w:p>
      <w:pPr>
        <w:pStyle w:val="ListBullet"/>
      </w:pPr>
      <w:r>
        <w:t xml:space="preserve">Vision: wrap </w:t>
      </w:r>
      <w:r>
        <w:rPr>
          <w:b/>
        </w:rPr>
        <w:t>Ximilar card-grading API</w:t>
      </w:r>
      <w:r>
        <w:t xml:space="preserve"> (predicted grade + centering) — </w:t>
      </w:r>
      <w:r>
        <w:rPr>
          <w:i/>
        </w:rPr>
        <w:t>do not train a model</w:t>
      </w:r>
      <w:r>
        <w:t>.</w:t>
      </w:r>
    </w:p>
    <w:p>
      <w:pPr>
        <w:pStyle w:val="ListBullet"/>
      </w:pPr>
      <w:r>
        <w:t>Comps: eBay sold-listings / 130point pull for raw + PSA-9/10 prices.</w:t>
      </w:r>
    </w:p>
    <w:p>
      <w:pPr>
        <w:pStyle w:val="ListBullet"/>
      </w:pPr>
      <w:r>
        <w:t xml:space="preserve">EV engine: </w:t>
      </w:r>
      <w:r>
        <w:t>EV = Σ(P(grade) × price(grade)) − raw_price − fees − shipping − time_discount</w:t>
      </w:r>
      <w:r>
        <w:t>. Transparent, the whole differentiator.</w:t>
      </w:r>
    </w:p>
    <w:p>
      <w:pPr>
        <w:pStyle w:val="ListBullet"/>
      </w:pPr>
      <w:r>
        <w:t>Stack: Next.js + Supabase + Stripe (or LemonSqueezy for tax simplicity) + Vercel; share-card via canvas/OG image.</w:t>
      </w:r>
    </w:p>
    <w:p>
      <w:r>
        <w:rPr>
          <w:b/>
        </w:rPr>
        <w:t>Risks (state them honestly):</w:t>
      </w:r>
      <w:r>
        <w:t xml:space="preserve"> surface defects are hard from photos → frame as "triage, not a guarantee"; comp-data depends on eBay; PSA fee/policy changes; market downturn cools grading. All manageable.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2-week MVP plan (GradeEV)</w:t>
      </w:r>
    </w:p>
    <w:p>
      <w:pPr>
        <w:pStyle w:val="ListBullet"/>
      </w:pPr>
      <w:r>
        <w:rPr>
          <w:b/>
        </w:rPr>
        <w:t>Days 1–2:</w:t>
      </w:r>
      <w:r>
        <w:t xml:space="preserve"> Lock the one flow: photo → grade odds + comps → EV verdict. Get a Ximilar key; validate the grade endpoint on 20 real cards.</w:t>
      </w:r>
    </w:p>
    <w:p>
      <w:pPr>
        <w:pStyle w:val="ListBullet"/>
      </w:pPr>
      <w:r>
        <w:rPr>
          <w:b/>
        </w:rPr>
        <w:t>Days 3–6:</w:t>
      </w:r>
      <w:r>
        <w:t xml:space="preserve"> Core build — upload → Ximilar call → eBay/130point comp pull → EV engine → result screen with confidence band.</w:t>
      </w:r>
    </w:p>
    <w:p>
      <w:pPr>
        <w:pStyle w:val="ListBullet"/>
      </w:pPr>
      <w:r>
        <w:rPr>
          <w:b/>
        </w:rPr>
        <w:t>Days 7–8:</w:t>
      </w:r>
      <w:r>
        <w:t xml:space="preserve"> Stripe + freemium gate (3 free scans → Pro) + auth (Supabase).</w:t>
      </w:r>
    </w:p>
    <w:p>
      <w:pPr>
        <w:pStyle w:val="ListBullet"/>
      </w:pPr>
      <w:r>
        <w:rPr>
          <w:b/>
        </w:rPr>
        <w:t>Days 9–10:</w:t>
      </w:r>
      <w:r>
        <w:t xml:space="preserve"> The viral asset — auto-generated "Grade-Guess" share card (centering overlay, odds, EV hidden-until-tap) + OG image + landing page.</w:t>
      </w:r>
    </w:p>
    <w:p>
      <w:pPr>
        <w:pStyle w:val="ListBullet"/>
      </w:pPr>
      <w:r>
        <w:rPr>
          <w:b/>
        </w:rPr>
        <w:t>Days 11–12:</w:t>
      </w:r>
      <w:r>
        <w:t xml:space="preserve"> Seed r/PokemonTCG, r/sportscards, r/PSAcard with a free no-signup demo + a "guess the grade, then see the EV" post; record 3 TikToks.</w:t>
      </w:r>
    </w:p>
    <w:p>
      <w:pPr>
        <w:pStyle w:val="ListBullet"/>
      </w:pPr>
      <w:r>
        <w:rPr>
          <w:b/>
        </w:rPr>
        <w:t>Days 13–14:</w:t>
      </w:r>
      <w:r>
        <w:t xml:space="preserve"> Ship paywall; iterate the share loop on whatever post performed.</w:t>
      </w:r>
    </w:p>
    <w:p>
      <w:r>
        <w:rPr>
          <w:b/>
        </w:rPr>
        <w:t>Go-to-market:</w:t>
      </w:r>
      <w:r>
        <w:t xml:space="preserve"> the product </w:t>
      </w:r>
      <w:r>
        <w:rPr>
          <w:i/>
        </w:rPr>
        <w:t>is</w:t>
      </w:r>
      <w:r>
        <w:t xml:space="preserve"> the marketing — every "guess the grade" reveal carries the watermark. Seed the exact subreddits found, partner with 2–3 mid-tier card TikTok/YT creators (affiliate), tax-season + set-release spikes.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Domain findings (condensed)</w:t>
      </w:r>
    </w:p>
    <w:p>
      <w:r>
        <w:rPr>
          <w:b/>
        </w:rPr>
        <w:t>Collectibles (TOP):</w:t>
      </w:r>
      <w:r>
        <w:t xml:space="preserve"> TCG market ~$8–14B; sports cards ~$13B @ 19% CAGR; Walmart card sales +200%; Pokémon +10x on its marketplace '24→'25. Best pick: GradeEV (above). #2: sealed-product investing tracker ("$5K sealed vs S&amp;P 500" FinTok content). </w:t>
      </w:r>
    </w:p>
    <w:p>
      <w:r>
        <w:rPr>
          <w:b/>
        </w:rPr>
        <w:t>Equities/options:</w:t>
      </w:r>
      <w:r>
        <w:t xml:space="preserve"> US options </w:t>
      </w:r>
      <w:r>
        <w:rPr>
          <w:b/>
        </w:rPr>
        <w:t>15.2B contracts in 2025, +26% YoY</w:t>
      </w:r>
      <w:r>
        <w:t xml:space="preserve">, 6th record year; retail ~50% of flow, shifting to income/spreads. Best: </w:t>
      </w:r>
      <w:r>
        <w:rPr>
          <w:b/>
        </w:rPr>
        <w:t>WheelDeck</w:t>
      </w:r>
      <w:r>
        <w:t xml:space="preserve"> (SnapTrade-synced wheel/theta tracker; "Wheel Wrapped" yield card; r/thetagang). #2: 0DTE expected-move mobile calc (0DTE = 24% of volume, +41% YoY, ~59% of SPX) — bigger virality, more crowded, more compliance gray-area.</w:t>
      </w:r>
    </w:p>
    <w:p>
      <w:r>
        <w:rPr>
          <w:b/>
        </w:rPr>
        <w:t>Crypto/prediction markets:</w:t>
      </w:r>
      <w:r>
        <w:t xml:space="preserve"> prediction markets ~$21B/mo (TRM); Kalshi $23B vol / $260M rev in 2025 (10x). Best: </w:t>
      </w:r>
      <w:r>
        <w:rPr>
          <w:b/>
        </w:rPr>
        <w:t>ResRisk</w:t>
      </w:r>
      <w:r>
        <w:t xml:space="preserve"> resolution-risk scorer (1,150+ disputes in 2026; open lane; anti-scam; US geo-block limits US TAM — lean Kalshi-compatible). Skip: AI-agent tokens (falling knife), memecoin tooling (saturated).</w:t>
      </w:r>
    </w:p>
    <w:p>
      <w:r>
        <w:rPr>
          <w:b/>
        </w:rPr>
        <w:t>NFT/virtual goods:</w:t>
      </w:r>
      <w:r>
        <w:t xml:space="preserve"> mostly declining — avoid. Lone exception: a </w:t>
      </w:r>
      <w:r>
        <w:rPr>
          <w:b/>
        </w:rPr>
        <w:t>CS2 skin tax/realized-P&amp;L tool</w:t>
      </w:r>
      <w:r>
        <w:t xml:space="preserve"> (skins market ~$5–6B, but severe Valve-patch risk; niche low-5-fig ARR). RWA = investment thesis, not a tool.</w:t>
      </w:r>
    </w:p>
    <w:p>
      <w:r>
        <w:rPr>
          <w:b/>
        </w:rPr>
        <w:t>Viral micro-tool playbook:</w:t>
      </w:r>
      <w:r>
        <w:t xml:space="preserve"> copy the loop — </w:t>
      </w:r>
      <w:r>
        <w:rPr>
          <w:i/>
        </w:rPr>
        <w:t>use data the user already has → produce a screenshot-bait branded result → gate the intense version $5–30/mo</w:t>
      </w:r>
      <w:r>
        <w:t>. Comps: Ludex ~$80K/mo, HeadshotPro ~$300K/mo, Sleek.design $10K MRR in 6 wks from one engineered X post, Magai $2K→$20K MRR in ~5 mo. Stack: Lovable/Bolt + Supabase + Stripe + wrap vision APIs. Ranked archetypes: (1) AI photo grader/valuer, (2) "roast/grade my portfolio" share-card, (3) earnings-call summarizer.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Alternatives — when to prefer</w:t>
      </w:r>
    </w:p>
    <w:p>
      <w:pPr>
        <w:pStyle w:val="ListBullet"/>
      </w:pPr>
      <w:r>
        <w:rPr>
          <w:b/>
        </w:rPr>
        <w:t>Pick WheelDeck if</w:t>
      </w:r>
      <w:r>
        <w:t xml:space="preserve"> you want the lowest regulatory risk, the most defensible/sticky product, clean willingness-to-pay, and a build that leverages your finance/data-architect credibility. (Slower virality.)</w:t>
      </w:r>
    </w:p>
    <w:p>
      <w:pPr>
        <w:pStyle w:val="ListBullet"/>
      </w:pPr>
      <w:r>
        <w:rPr>
          <w:b/>
        </w:rPr>
        <w:t>Pick ResRisk if</w:t>
      </w:r>
      <w:r>
        <w:t xml:space="preserve"> you want the highest-growth frontier and maximal screenshot virality, and you're comfortable with API/ToS dependence and US geo-TAM limits.</w:t>
      </w:r>
    </w:p>
    <w:p>
      <w:pPr>
        <w:pStyle w:val="ListBullet"/>
      </w:pPr>
      <w:r>
        <w:rPr>
          <w:b/>
        </w:rPr>
        <w:t>Quick viral lead-magnet (any domain):</w:t>
      </w:r>
      <w:r>
        <w:t xml:space="preserve"> a near-zero-build </w:t>
      </w:r>
      <w:r>
        <w:rPr>
          <w:b/>
        </w:rPr>
        <w:t>"roast my portfolio"</w:t>
      </w:r>
      <w:r>
        <w:t xml:space="preserve"> share-card to build an audience/email list, then funnel into the paid tool.</w:t>
      </w:r>
    </w:p>
    <w:p>
      <w:pPr>
        <w:spacing w:before="280" w:after="80"/>
      </w:pPr>
      <w:r>
        <w:rPr>
          <w:b/>
          <w:color w:val="141413"/>
          <w:sz w:val="36"/>
        </w:rPr>
        <w:t>Key sources</w:t>
      </w:r>
    </w:p>
    <w:p>
      <w:r>
        <w:t>PSA grading volume; Ximilar API; Ludex (appbrain/adapty); Cboe State of Options 2025; SnapTrade docs; TRM Labs / theblock prediction-market volume; Kalshi revenue; CoinLedger NFT-volume decline; RWA.io; Indie Hackers revenue milestones (Magai, Sleek, BoltAI); Pieter Levels (Photo AI / Interior AI).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