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TITAN · JARVIS · Genius — Master Architecture, Inventory &amp; AWS Migration</w:t>
      </w:r>
    </w:p>
    <w:p>
      <w:r>
        <w:rPr>
          <w:b/>
        </w:rPr>
        <w:t>Date:</w:t>
      </w:r>
      <w:r>
        <w:t xml:space="preserve"> 2026-05-22 · </w:t>
      </w:r>
      <w:r>
        <w:rPr>
          <w:b/>
        </w:rPr>
        <w:t>Purpose:</w:t>
      </w:r>
      <w:r>
        <w:t xml:space="preserve"> one document to understand the whole system, the inventory, the inconsistencies, and the plan to move scheduling to AWS so it's organized &amp; maintainable.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 · What the three things are (plain English)</w:t>
      </w:r>
    </w:p>
    <w:p>
      <w:pPr>
        <w:pStyle w:val="ListBullet"/>
      </w:pPr>
      <w:r>
        <w:rPr>
          <w:b/>
        </w:rPr>
        <w:t>TITAN</w:t>
      </w:r>
      <w:r>
        <w:t xml:space="preserve"> = the </w:t>
      </w:r>
      <w:r>
        <w:rPr>
          <w:i/>
        </w:rPr>
        <w:t>brain + engine</w:t>
      </w:r>
      <w:r>
        <w:t xml:space="preserve">. Lives at </w:t>
      </w:r>
      <w:r>
        <w:t>F:/TITAN</w:t>
      </w:r>
      <w:r>
        <w:t xml:space="preserve">. Holds tiered memory, plans, 246 scripts, and 53 scheduled jobs. It's what </w:t>
      </w:r>
      <w:r>
        <w:rPr>
          <w:i/>
        </w:rPr>
        <w:t>does the work</w:t>
      </w:r>
      <w:r>
        <w:t xml:space="preserve"> (research, newsletters, backups, audits, briefings).</w:t>
      </w:r>
    </w:p>
    <w:p>
      <w:pPr>
        <w:pStyle w:val="ListBullet"/>
      </w:pPr>
      <w:r>
        <w:rPr>
          <w:b/>
        </w:rPr>
        <w:t>JARVIS</w:t>
      </w:r>
      <w:r>
        <w:t xml:space="preserve"> = the </w:t>
      </w:r>
      <w:r>
        <w:rPr>
          <w:i/>
        </w:rPr>
        <w:t>old front-end</w:t>
      </w:r>
      <w:r>
        <w:t xml:space="preserve"> (</w:t>
      </w:r>
      <w:r>
        <w:t>jarvis.livegroweveryday.com</w:t>
      </w:r>
      <w:r>
        <w:t>). Being retired. 58 files still reference it. Successor = Genius.</w:t>
      </w:r>
    </w:p>
    <w:p>
      <w:pPr>
        <w:pStyle w:val="ListBullet"/>
      </w:pPr>
      <w:r>
        <w:rPr>
          <w:b/>
        </w:rPr>
        <w:t>Genius</w:t>
      </w:r>
      <w:r>
        <w:t xml:space="preserve"> = the </w:t>
      </w:r>
      <w:r>
        <w:rPr>
          <w:i/>
        </w:rPr>
        <w:t>new cockpit / hub</w:t>
      </w:r>
      <w:r>
        <w:t xml:space="preserve"> (</w:t>
      </w:r>
      <w:r>
        <w:t>genius.livegroweveryday.com</w:t>
      </w:r>
      <w:r>
        <w:t xml:space="preserve">). One page that surfaces TITAN's output: daily brief, task queue, dashboards, and links to every project. </w:t>
      </w:r>
      <w:r>
        <w:rPr>
          <w:b/>
        </w:rPr>
        <w:t>This is the single pane of glass.</w:t>
      </w:r>
    </w:p>
    <w:p>
      <w:r>
        <w:t xml:space="preserve">One sentence: </w:t>
      </w:r>
      <w:r>
        <w:rPr>
          <w:i/>
        </w:rPr>
        <w:t>TITAN runs the jobs → writes results to S3 + local state → Genius displays them.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 · Folder inventory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Path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Role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In git</w:t>
            </w:r>
          </w:p>
        </w:tc>
      </w:tr>
      <w:tr>
        <w:tc>
          <w:tcPr>
            <w:tcW w:type="dxa" w:w="2880"/>
          </w:tcPr>
          <w:p>
            <w:r/>
            <w:r>
              <w:t>F:/TITAN/scripts</w:t>
            </w:r>
          </w:p>
        </w:tc>
        <w:tc>
          <w:tcPr>
            <w:tcW w:type="dxa" w:w="2880"/>
          </w:tcPr>
          <w:p>
            <w:r/>
            <w:r>
              <w:t>246 Python scripts (engine)</w:t>
            </w:r>
          </w:p>
        </w:tc>
        <w:tc>
          <w:tcPr>
            <w:tcW w:type="dxa" w:w="2880"/>
          </w:tcPr>
          <w:p>
            <w:r/>
            <w:r>
              <w:t>titan-os</w:t>
            </w:r>
          </w:p>
        </w:tc>
      </w:tr>
      <w:tr>
        <w:tc>
          <w:tcPr>
            <w:tcW w:type="dxa" w:w="2880"/>
          </w:tcPr>
          <w:p>
            <w:r/>
            <w:r>
              <w:t>F:/TITAN/scheduled-tasks</w:t>
            </w:r>
          </w:p>
        </w:tc>
        <w:tc>
          <w:tcPr>
            <w:tcW w:type="dxa" w:w="2880"/>
          </w:tcPr>
          <w:p>
            <w:r/>
            <w:r>
              <w:t>53 job definitions (SKILL.md + cron)</w:t>
            </w:r>
          </w:p>
        </w:tc>
        <w:tc>
          <w:tcPr>
            <w:tcW w:type="dxa" w:w="2880"/>
          </w:tcPr>
          <w:p>
            <w:r/>
            <w:r>
              <w:t>titan-os</w:t>
            </w:r>
          </w:p>
        </w:tc>
      </w:tr>
      <w:tr>
        <w:tc>
          <w:tcPr>
            <w:tcW w:type="dxa" w:w="2880"/>
          </w:tcPr>
          <w:p>
            <w:r/>
            <w:r>
              <w:t>F:/TITAN/knowledge</w:t>
            </w:r>
          </w:p>
        </w:tc>
        <w:tc>
          <w:tcPr>
            <w:tcW w:type="dxa" w:w="2880"/>
          </w:tcPr>
          <w:p>
            <w:r/>
            <w:r>
              <w:t>memory (hot/warm/cold/staging)</w:t>
            </w:r>
          </w:p>
        </w:tc>
        <w:tc>
          <w:tcPr>
            <w:tcW w:type="dxa" w:w="2880"/>
          </w:tcPr>
          <w:p>
            <w:r/>
            <w:r>
              <w:t>titan-os</w:t>
            </w:r>
          </w:p>
        </w:tc>
      </w:tr>
      <w:tr>
        <w:tc>
          <w:tcPr>
            <w:tcW w:type="dxa" w:w="2880"/>
          </w:tcPr>
          <w:p>
            <w:r/>
            <w:r>
              <w:t>F:/TITAN/plans</w:t>
            </w:r>
          </w:p>
        </w:tc>
        <w:tc>
          <w:tcPr>
            <w:tcW w:type="dxa" w:w="2880"/>
          </w:tcPr>
          <w:p>
            <w:r/>
            <w:r>
              <w:t>plans, audits, reports (incl. this)</w:t>
            </w:r>
          </w:p>
        </w:tc>
        <w:tc>
          <w:tcPr>
            <w:tcW w:type="dxa" w:w="2880"/>
          </w:tcPr>
          <w:p>
            <w:r/>
            <w:r>
              <w:t>titan-os</w:t>
            </w:r>
          </w:p>
        </w:tc>
      </w:tr>
      <w:tr>
        <w:tc>
          <w:tcPr>
            <w:tcW w:type="dxa" w:w="2880"/>
          </w:tcPr>
          <w:p>
            <w:r/>
            <w:r>
              <w:t>F:/TITAN/state</w:t>
            </w:r>
          </w:p>
        </w:tc>
        <w:tc>
          <w:tcPr>
            <w:tcW w:type="dxa" w:w="2880"/>
          </w:tcPr>
          <w:p>
            <w:r/>
            <w:r>
              <w:t>runtime state, sentinels, task lists</w:t>
            </w:r>
          </w:p>
        </w:tc>
        <w:tc>
          <w:tcPr>
            <w:tcW w:type="dxa" w:w="2880"/>
          </w:tcPr>
          <w:p>
            <w:r/>
            <w:r>
              <w:t>titan-os</w:t>
            </w:r>
          </w:p>
        </w:tc>
      </w:tr>
      <w:tr>
        <w:tc>
          <w:tcPr>
            <w:tcW w:type="dxa" w:w="2880"/>
          </w:tcPr>
          <w:p>
            <w:r/>
            <w:r>
              <w:t>F:/projects</w:t>
            </w:r>
          </w:p>
        </w:tc>
        <w:tc>
          <w:tcPr>
            <w:tcW w:type="dxa" w:w="2880"/>
          </w:tcPr>
          <w:p>
            <w:r/>
            <w:r>
              <w:t>monorepo: carlyle-demo, silentinfinity-leads, meditation, genius…</w:t>
            </w:r>
          </w:p>
        </w:tc>
        <w:tc>
          <w:tcPr>
            <w:tcW w:type="dxa" w:w="2880"/>
          </w:tcPr>
          <w:p>
            <w:r/>
            <w:r>
              <w:t>titan-projects</w:t>
            </w:r>
          </w:p>
        </w:tc>
      </w:tr>
      <w:tr>
        <w:tc>
          <w:tcPr>
            <w:tcW w:type="dxa" w:w="2880"/>
          </w:tcPr>
          <w:p>
            <w:r/>
            <w:r>
              <w:t>F:/dev</w:t>
            </w:r>
          </w:p>
        </w:tc>
        <w:tc>
          <w:tcPr>
            <w:tcW w:type="dxa" w:w="2880"/>
          </w:tcPr>
          <w:p>
            <w:r/>
            <w:r>
              <w:t>independent repos: hmtech-one-app, cloud8data-website…</w:t>
            </w:r>
          </w:p>
        </w:tc>
        <w:tc>
          <w:tcPr>
            <w:tcW w:type="dxa" w:w="2880"/>
          </w:tcPr>
          <w:p>
            <w:r/>
            <w:r>
              <w:t>per-repo</w:t>
            </w:r>
          </w:p>
        </w:tc>
      </w:tr>
      <w:tr>
        <w:tc>
          <w:tcPr>
            <w:tcW w:type="dxa" w:w="2880"/>
          </w:tcPr>
          <w:p>
            <w:r/>
            <w:r>
              <w:t>brand sites</w:t>
            </w:r>
          </w:p>
        </w:tc>
        <w:tc>
          <w:tcPr>
            <w:tcW w:type="dxa" w:w="2880"/>
          </w:tcPr>
          <w:p>
            <w:r/>
            <w:r>
              <w:t>cloud8data, hmtechsolutionsllc, onlovingconsciousness, spiritualaf, harnoorminhas</w:t>
            </w:r>
          </w:p>
        </w:tc>
        <w:tc>
          <w:tcPr>
            <w:tcW w:type="dxa" w:w="2880"/>
          </w:tcPr>
          <w:p>
            <w:r/>
            <w:r>
              <w:t>per-repo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3 · Process inventory (where work runs today)</w:t>
      </w:r>
    </w:p>
    <w:p>
      <w:pPr>
        <w:pStyle w:val="ListBullet"/>
      </w:pPr>
      <w:r>
        <w:t>*</w:t>
      </w:r>
      <w:r>
        <w:rPr>
          <w:i/>
        </w:rPr>
        <w:t>Local (Windows Task Scheduler, `\TITAN\</w:t>
      </w:r>
      <w:r>
        <w:t>): 53 jobs.** Of these: **~4 need a browser** (newsletter player screenshots), **~3 launch Claude Code** (</w:t>
      </w:r>
      <w:r>
        <w:t xml:space="preserve">claude_cli_launcher --skill`: daily-newsletter, daily-pa-email, inbox-watch), and </w:t>
      </w:r>
      <w:r>
        <w:rPr>
          <w:b/>
        </w:rPr>
        <w:t>~40+ are pure Python cron</w:t>
      </w:r>
      <w:r>
        <w:t xml:space="preserve"> (data fetch → S3 publish).</w:t>
      </w:r>
    </w:p>
    <w:p>
      <w:pPr>
        <w:pStyle w:val="ListBullet"/>
      </w:pPr>
      <w:r>
        <w:rPr>
          <w:b/>
        </w:rPr>
        <w:t>AWS (already): 5 EventBridge rules</w:t>
      </w:r>
      <w:r>
        <w:t xml:space="preserve"> (cloud8data-reminder, innerverse-mirror keep-warm/warmup, innerverse-nightly 3am, autoscaling), </w:t>
      </w:r>
      <w:r>
        <w:rPr>
          <w:b/>
        </w:rPr>
        <w:t>24 Lambdas</w:t>
      </w:r>
      <w:r>
        <w:t xml:space="preserve"> (capture, leads, magic-link SSO, innerverse, titan-</w:t>
      </w:r>
      <w:r>
        <w:rPr>
          <w:i/>
        </w:rPr>
        <w:t xml:space="preserve">), </w:t>
      </w:r>
      <w:r>
        <w:rPr>
          <w:i/>
        </w:rPr>
        <w:t>10 HTTP APIs</w:t>
      </w:r>
      <w:r>
        <w:rPr>
          <w:i/>
        </w:rPr>
        <w:t xml:space="preserve">, </w:t>
      </w:r>
      <w:r>
        <w:rPr>
          <w:i/>
        </w:rPr>
        <w:t>~23 DynamoDB tables</w:t>
      </w:r>
      <w:r>
        <w:rPr>
          <w:i/>
        </w:rPr>
        <w:t xml:space="preserve">, </w:t>
      </w:r>
      <w:r>
        <w:rPr>
          <w:i/>
        </w:rPr>
        <w:t>1 toy Step Function</w:t>
      </w:r>
      <w:r>
        <w:t>*.</w:t>
      </w:r>
    </w:p>
    <w:p>
      <w:pPr>
        <w:pStyle w:val="ListBullet"/>
      </w:pPr>
      <w:r>
        <w:rPr>
          <w:b/>
        </w:rPr>
        <w:t>Key data flows:</w:t>
      </w:r>
    </w:p>
    <w:p>
      <w:pPr>
        <w:pStyle w:val="ListNumber"/>
      </w:pPr>
      <w:r>
        <w:rPr>
          <w:i/>
        </w:rPr>
        <w:t>Newsletter:</w:t>
      </w:r>
      <w:r>
        <w:t xml:space="preserve"> research-indexer (05:00) → generators (12:15, live </w:t>
      </w:r>
      <w:r>
        <w:t>gather()</w:t>
      </w:r>
      <w:r>
        <w:t>) → ledger dedup → SES → archive/player.</w:t>
      </w:r>
    </w:p>
    <w:p>
      <w:pPr>
        <w:pStyle w:val="ListNumber"/>
      </w:pPr>
      <w:r>
        <w:rPr>
          <w:i/>
        </w:rPr>
        <w:t>Leads:</w:t>
      </w:r>
      <w:r>
        <w:t xml:space="preserve"> brand forms → </w:t>
      </w:r>
      <w:r>
        <w:t>POST /leads</w:t>
      </w:r>
      <w:r>
        <w:t xml:space="preserve"> / </w:t>
      </w:r>
      <w:r>
        <w:t>/capture</w:t>
      </w:r>
      <w:r>
        <w:t xml:space="preserve"> → DynamoDB → </w:t>
      </w:r>
      <w:r>
        <w:t>leads.silentinfinity.com</w:t>
      </w:r>
      <w:r>
        <w:t xml:space="preserve"> dashboard.</w:t>
      </w:r>
    </w:p>
    <w:p>
      <w:pPr>
        <w:pStyle w:val="ListNumber"/>
      </w:pPr>
      <w:r>
        <w:rPr>
          <w:i/>
        </w:rPr>
        <w:t>Genius brief:</w:t>
      </w:r>
      <w:r>
        <w:t xml:space="preserve"> </w:t>
      </w:r>
      <w:r>
        <w:t>build_genius_brief</w:t>
      </w:r>
      <w:r>
        <w:t xml:space="preserve"> reads </w:t>
      </w:r>
      <w:r>
        <w:t>MASTER-TASKS.md</w:t>
      </w:r>
      <w:r>
        <w:t xml:space="preserve"> + </w:t>
      </w:r>
      <w:r>
        <w:t>HOT.md</w:t>
      </w:r>
      <w:r>
        <w:t xml:space="preserve"> + cost log → injects into the cockpit + 4-hr digest.</w:t>
      </w:r>
    </w:p>
    <w:p>
      <w:pPr>
        <w:pStyle w:val="ListNumber"/>
      </w:pPr>
      <w:r>
        <w:rPr>
          <w:i/>
        </w:rPr>
        <w:t>Backup:</w:t>
      </w:r>
      <w:r>
        <w:t xml:space="preserve"> hourly local→S3 (</w:t>
      </w:r>
      <w:r>
        <w:t>backup/</w:t>
      </w:r>
      <w:r>
        <w:t xml:space="preserve"> prefix, versioned).</w:t>
      </w:r>
    </w:p>
    <w:p>
      <w:pPr>
        <w:spacing w:before="280" w:after="80"/>
      </w:pPr>
      <w:r>
        <w:rPr>
          <w:b/>
          <w:color w:val="141413"/>
          <w:sz w:val="36"/>
        </w:rPr>
        <w:t>4 · Inconsistencies found (and the fix)</w:t>
      </w:r>
    </w:p>
    <w:p>
      <w:pPr>
        <w:pStyle w:val="ListNumber"/>
      </w:pPr>
      <w:r>
        <w:rPr>
          <w:b/>
        </w:rPr>
        <w:t>Stale Genius queue (your report).</w:t>
      </w:r>
      <w:r>
        <w:t xml:space="preserve"> Task state is </w:t>
      </w:r>
      <w:r>
        <w:rPr>
          <w:b/>
        </w:rPr>
        <w:t>fragmented across 4 files</w:t>
      </w:r>
      <w:r>
        <w:t xml:space="preserve">: </w:t>
      </w:r>
      <w:r>
        <w:t>state/MASTER-TASKS.md</w:t>
      </w:r>
      <w:r>
        <w:t xml:space="preserve"> (fresh 5/22), </w:t>
      </w:r>
      <w:r>
        <w:t>state/PENDING.md</w:t>
      </w:r>
      <w:r>
        <w:t xml:space="preserve"> (5/22), </w:t>
      </w:r>
      <w:r>
        <w:t>projects/PENDING.md</w:t>
      </w:r>
      <w:r>
        <w:t xml:space="preserve"> (5/21, </w:t>
      </w:r>
      <w:r>
        <w:rPr>
          <w:b/>
        </w:rPr>
        <w:t>duplicate</w:t>
      </w:r>
      <w:r>
        <w:t xml:space="preserve">), </w:t>
      </w:r>
      <w:r>
        <w:t>state/titan-tasks-latest.json</w:t>
      </w:r>
      <w:r>
        <w:t xml:space="preserve"> (</w:t>
      </w:r>
      <w:r>
        <w:rPr>
          <w:b/>
        </w:rPr>
        <w:t>5/16 — stale</w:t>
      </w:r>
      <w:r>
        <w:t xml:space="preserve">, the TodoWrite snapshot hasn't updated in 6 days). Genius reads MASTER-TASKS.md (fresh) but the 4-hr digest repeats old items because the </w:t>
      </w:r>
      <w:r>
        <w:rPr>
          <w:b/>
        </w:rPr>
        <w:t>reconciler that folds completed/new work into the canonical list isn't capturing this session's progress.</w:t>
      </w:r>
      <w:r>
        <w:t xml:space="preserve"> → </w:t>
      </w:r>
      <w:r>
        <w:rPr>
          <w:b/>
        </w:rPr>
        <w:t>Fix:</w:t>
      </w:r>
      <w:r>
        <w:t xml:space="preserve"> one canonical source (</w:t>
      </w:r>
      <w:r>
        <w:t>MASTER-TASKS.md</w:t>
      </w:r>
      <w:r>
        <w:t xml:space="preserve">), retire </w:t>
      </w:r>
      <w:r>
        <w:t>titan-tasks-latest.json</w:t>
      </w:r>
      <w:r>
        <w:t xml:space="preserve"> + the duplicate </w:t>
      </w:r>
      <w:r>
        <w:t>projects/PENDING.md</w:t>
      </w:r>
      <w:r>
        <w:t>, and run the reconciler + brief on every Genius refresh.</w:t>
      </w:r>
    </w:p>
    <w:p>
      <w:pPr>
        <w:pStyle w:val="ListNumber"/>
      </w:pPr>
      <w:r>
        <w:rPr>
          <w:b/>
        </w:rPr>
        <w:t>Newsletter staleness</w:t>
      </w:r>
      <w:r>
        <w:t xml:space="preserve"> — covered in </w:t>
      </w:r>
      <w:r>
        <w:t>NEWSLETTER-MASTER-AUDIT-2026-05-22.md</w:t>
      </w:r>
      <w:r>
        <w:t xml:space="preserve"> (watchdog loop fixed; weekly windows + freshness guard pending).</w:t>
      </w:r>
    </w:p>
    <w:p>
      <w:pPr>
        <w:pStyle w:val="ListNumber"/>
      </w:pPr>
      <w:r>
        <w:rPr>
          <w:b/>
        </w:rPr>
        <w:t>Script sprawl</w:t>
      </w:r>
      <w:r>
        <w:t xml:space="preserve"> — 246 scripts, ~20 newsletter scripts, JARVIS refs — covered in </w:t>
      </w:r>
      <w:r>
        <w:t>TITAN-JARVIS-GENIUS-CLEANUP-PLAN-2026-05-22.md</w:t>
      </w:r>
      <w:r>
        <w:t>.</w:t>
      </w:r>
    </w:p>
    <w:p>
      <w:pPr>
        <w:pStyle w:val="ListNumber"/>
      </w:pPr>
      <w:r>
        <w:rPr>
          <w:b/>
        </w:rPr>
        <w:t>AWS sprawl</w:t>
      </w:r>
      <w:r>
        <w:t xml:space="preserve"> — 348 buckets (303 empty), 72 CloudFront (~30 redundant) — versioning done; deletion pending dry-run.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 · AWS migration architecture (the major overhaul)</w:t>
      </w:r>
    </w:p>
    <w:p>
      <w:r>
        <w:rPr>
          <w:b/>
        </w:rPr>
        <w:t>Principle:</w:t>
      </w:r>
      <w:r>
        <w:t xml:space="preserve"> </w:t>
      </w:r>
      <w:r>
        <w:rPr>
          <w:i/>
        </w:rPr>
        <w:t>nothing runs locally except what physically needs the local machine</w:t>
      </w:r>
      <w:r>
        <w:t xml:space="preserve"> (real-browser scraping, dev/test builds, things touching the F: drive directly). Everything else is serverless on AWS.</w:t>
      </w:r>
    </w:p>
    <w:p>
      <w:pPr>
        <w:spacing w:before="200" w:after="80"/>
      </w:pPr>
      <w:r>
        <w:rPr>
          <w:b/>
          <w:color w:val="141413"/>
          <w:sz w:val="28"/>
        </w:rPr>
        <w:t>Target design</w:t>
      </w:r>
    </w:p>
    <w:p>
      <w:pPr>
        <w:pStyle w:val="ListBullet"/>
      </w:pPr>
      <w:r>
        <w:rPr>
          <w:b/>
        </w:rPr>
        <w:t>Cron jobs → EventBridge Scheduler + Lambda.</w:t>
      </w:r>
      <w:r>
        <w:t xml:space="preserve"> Each pure-Python job becomes a Lambda; EventBridge Scheduler fires it on its cron. (~40 jobs.) Shared code → a Lambda layer.</w:t>
      </w:r>
    </w:p>
    <w:p>
      <w:pPr>
        <w:pStyle w:val="ListBullet"/>
      </w:pPr>
      <w:r>
        <w:rPr>
          <w:b/>
        </w:rPr>
        <w:t>Multi-step pipelines → Step Functions.</w:t>
      </w:r>
      <w:r>
        <w:t xml:space="preserve"> The newsletter pipeline becomes one state machine: </w:t>
      </w:r>
      <w:r>
        <w:t>indexer → [generate per slug, freshness-gated] → audio → archive → SES</w:t>
      </w:r>
      <w:r>
        <w:t>, with retries/catch per step (replaces 5 overlapping local crons + the watchdog loop).</w:t>
      </w:r>
    </w:p>
    <w:p>
      <w:pPr>
        <w:pStyle w:val="ListBullet"/>
      </w:pPr>
      <w:r>
        <w:rPr>
          <w:b/>
        </w:rPr>
        <w:t>Browser/scrape jobs → Lambda + headless-Chrome layer, or Fargate.</w:t>
      </w:r>
      <w:r>
        <w:t xml:space="preserve"> The ~4 screenshot/scrape jobs. (Or keep local if cheaper — your call per job.)</w:t>
      </w:r>
    </w:p>
    <w:p>
      <w:pPr>
        <w:pStyle w:val="ListBullet"/>
      </w:pPr>
      <w:r>
        <w:rPr>
          <w:b/>
        </w:rPr>
        <w:t>Agentic jobs (`claude_cli_launcher --skill`) → Fargate task or Lambda running the Claude Agent SDK.</w:t>
      </w:r>
      <w:r>
        <w:t xml:space="preserve"> These need the agent runtime + skills; containerize once, schedule via EventBridge.</w:t>
      </w:r>
    </w:p>
    <w:p>
      <w:pPr>
        <w:pStyle w:val="ListBullet"/>
      </w:pPr>
      <w:r>
        <w:rPr>
          <w:b/>
        </w:rPr>
        <w:t>Data layer — the critical decision:</w:t>
      </w:r>
      <w:r>
        <w:t xml:space="preserve"> TITAN's brain is local files on F:. For AWS compute to run jobs, the canonical data must be reachable. </w:t>
      </w:r>
      <w:r>
        <w:rPr>
          <w:b/>
        </w:rPr>
        <w:t>Recommended:</w:t>
      </w:r>
      <w:r>
        <w:t xml:space="preserve"> promote </w:t>
      </w:r>
      <w:r>
        <w:rPr>
          <w:b/>
        </w:rPr>
        <w:t>S3 as the canonical store</w:t>
      </w:r>
      <w:r>
        <w:t xml:space="preserve"> (memory/state/plans synced both ways) — the backup sync already exists; invert it so AWS jobs read/write S3 and the local machine syncs </w:t>
      </w:r>
      <w:r>
        <w:rPr>
          <w:i/>
        </w:rPr>
        <w:t>down</w:t>
      </w:r>
      <w:r>
        <w:t xml:space="preserve"> for research/editing. (Alternative: EFS mounted to Lambda/Fargate — simpler migration, higher cost.)</w:t>
      </w:r>
    </w:p>
    <w:p>
      <w:pPr>
        <w:pStyle w:val="ListBullet"/>
      </w:pPr>
      <w:r>
        <w:rPr>
          <w:b/>
        </w:rPr>
        <w:t>Stays local (by design):</w:t>
      </w:r>
      <w:r>
        <w:t xml:space="preserve"> web scraping needing a real browser/session, local dev + test builds, anything that edits F: interactively during a session.</w:t>
      </w:r>
    </w:p>
    <w:p>
      <w:pPr>
        <w:spacing w:before="200" w:after="80"/>
      </w:pPr>
      <w:r>
        <w:rPr>
          <w:b/>
          <w:color w:val="141413"/>
          <w:sz w:val="28"/>
        </w:rPr>
        <w:t>Phased migration (safe, reversible)</w:t>
      </w:r>
    </w:p>
    <w:p>
      <w:pPr>
        <w:pStyle w:val="ListBullet"/>
      </w:pPr>
      <w:r>
        <w:rPr>
          <w:b/>
        </w:rPr>
        <w:t>Phase A — Foundation:</w:t>
      </w:r>
      <w:r>
        <w:t xml:space="preserve"> one IaC stack (SAM or CDK), a shared Lambda layer (boto3 + titan helpers), an artifacts bucket, and S3-as-canonical for state. Migrate </w:t>
      </w:r>
      <w:r>
        <w:rPr>
          <w:b/>
        </w:rPr>
        <w:t>2 low-risk jobs</w:t>
      </w:r>
      <w:r>
        <w:t xml:space="preserve"> first (e.g., </w:t>
      </w:r>
      <w:r>
        <w:t>daily_token_audit</w:t>
      </w:r>
      <w:r>
        <w:t xml:space="preserve">, </w:t>
      </w:r>
      <w:r>
        <w:t>build_cost_page</w:t>
      </w:r>
      <w:r>
        <w:t>) and run them in parallel with local for a week to confirm parity.</w:t>
      </w:r>
    </w:p>
    <w:p>
      <w:pPr>
        <w:pStyle w:val="ListBullet"/>
      </w:pPr>
      <w:r>
        <w:rPr>
          <w:b/>
        </w:rPr>
        <w:t>Phase B — Cron fleet:</w:t>
      </w:r>
      <w:r>
        <w:t xml:space="preserve"> move the ~40 pure-Python jobs to Lambda + EventBridge Scheduler, retiring each local task only after a parallel-run parity check.</w:t>
      </w:r>
    </w:p>
    <w:p>
      <w:pPr>
        <w:pStyle w:val="ListBullet"/>
      </w:pPr>
      <w:r>
        <w:rPr>
          <w:b/>
        </w:rPr>
        <w:t>Phase C — Pipelines:</w:t>
      </w:r>
      <w:r>
        <w:t xml:space="preserve"> rebuild the newsletter chain as a Step Function (folds in the audit fixes).</w:t>
      </w:r>
    </w:p>
    <w:p>
      <w:pPr>
        <w:pStyle w:val="ListBullet"/>
      </w:pPr>
      <w:r>
        <w:rPr>
          <w:b/>
        </w:rPr>
        <w:t>Phase D — Agentic + browser:</w:t>
      </w:r>
      <w:r>
        <w:t xml:space="preserve"> containerize the Claude-SDK jobs (Fargate) and the browser jobs (Lambda+Chromium or Fargate).</w:t>
      </w:r>
    </w:p>
    <w:p>
      <w:pPr>
        <w:pStyle w:val="ListBullet"/>
      </w:pPr>
      <w:r>
        <w:rPr>
          <w:b/>
        </w:rPr>
        <w:t>Phase E — Decommission:</w:t>
      </w:r>
      <w:r>
        <w:t xml:space="preserve"> remove local Windows tasks; local keeps only research/dev/scrape.</w:t>
      </w:r>
    </w:p>
    <w:p>
      <w:pPr>
        <w:spacing w:before="200" w:after="80"/>
      </w:pPr>
      <w:r>
        <w:rPr>
          <w:b/>
          <w:color w:val="141413"/>
          <w:sz w:val="28"/>
        </w:rPr>
        <w:t>Cost &amp; risk</w:t>
      </w:r>
    </w:p>
    <w:p>
      <w:pPr>
        <w:pStyle w:val="ListBullet"/>
      </w:pPr>
      <w:r>
        <w:t xml:space="preserve">Lambda + EventBridge for ~40 short daily jobs ≈ pennies/month. Fargate agentic jobs are the main cost (per-run minutes). Net likely </w:t>
      </w:r>
      <w:r>
        <w:rPr>
          <w:b/>
        </w:rPr>
        <w:t>cheaper + far more reliable</w:t>
      </w:r>
      <w:r>
        <w:t xml:space="preserve"> than the local box (which had the silent-watchdog and stale-data failures).</w:t>
      </w:r>
    </w:p>
    <w:p>
      <w:pPr>
        <w:pStyle w:val="ListBullet"/>
      </w:pPr>
      <w:r>
        <w:rPr>
          <w:b/>
        </w:rPr>
        <w:t>Risk:</w:t>
      </w:r>
      <w:r>
        <w:t xml:space="preserve"> the data-layer flip is the hard part; everything else is mechanical. Do Phase A as a proof before committing.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 · Recommendation / sequencing</w:t>
      </w:r>
    </w:p>
    <w:p>
      <w:pPr>
        <w:pStyle w:val="ListNumber"/>
      </w:pPr>
      <w:r>
        <w:rPr>
          <w:b/>
        </w:rPr>
        <w:t>Now:</w:t>
      </w:r>
      <w:r>
        <w:t xml:space="preserve"> fix the Genius queue (consolidate task sources) — done alongside this report.</w:t>
      </w:r>
    </w:p>
    <w:p>
      <w:pPr>
        <w:pStyle w:val="ListNumber"/>
      </w:pPr>
      <w:r>
        <w:rPr>
          <w:b/>
        </w:rPr>
        <w:t>Next:</w:t>
      </w:r>
      <w:r>
        <w:t xml:space="preserve"> Phase A foundation + migrate 2 jobs (proof of the pattern).</w:t>
      </w:r>
    </w:p>
    <w:p>
      <w:pPr>
        <w:pStyle w:val="ListNumber"/>
      </w:pPr>
      <w:r>
        <w:t>Then Phases B–E, plus the newsletter Step Function (which also lands the audit fixes).</w:t>
      </w:r>
    </w:p>
    <w:p>
      <w:pPr>
        <w:pStyle w:val="ListNumber"/>
      </w:pPr>
      <w:r>
        <w:t>In parallel (independent): build the 3 trading MVPs; finish the cleanup-plan archiving.</w:t>
      </w:r>
    </w:p>
    <w:p>
      <w:r>
        <w:t xml:space="preserve">This report + the cleanup plan + the newsletter audit together are the full operating picture. The overhaul is real but mechanical once Phase A proves the pattern — and the end state is exactly what you asked for: </w:t>
      </w:r>
      <w:r>
        <w:rPr>
          <w:b/>
        </w:rPr>
        <w:t>everything in AWS, scheduled and observable, with local reserved for scraping and building.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